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429" w:rsidRPr="00C34C7C" w:rsidRDefault="00871F9C" w:rsidP="00871F9C">
      <w:pPr>
        <w:jc w:val="center"/>
        <w:rPr>
          <w:rFonts w:cstheme="minorHAnsi"/>
          <w:sz w:val="32"/>
          <w:szCs w:val="32"/>
          <w:rtl/>
          <w:lang w:bidi="ar-OM"/>
        </w:rPr>
      </w:pPr>
      <w:r w:rsidRPr="00C34C7C">
        <w:rPr>
          <w:rFonts w:cstheme="minorHAnsi"/>
          <w:sz w:val="32"/>
          <w:szCs w:val="32"/>
          <w:rtl/>
          <w:lang w:bidi="ar-OM"/>
        </w:rPr>
        <w:t>ماجستير الآداب في الدراسات اللغوية</w:t>
      </w:r>
      <w:r w:rsidR="002C1CBE" w:rsidRPr="00C34C7C">
        <w:rPr>
          <w:rFonts w:cstheme="minorHAnsi"/>
          <w:sz w:val="32"/>
          <w:szCs w:val="32"/>
          <w:rtl/>
          <w:lang w:bidi="ar-OM"/>
        </w:rPr>
        <w:t xml:space="preserve"> (اللغة العربية)</w:t>
      </w:r>
    </w:p>
    <w:p w:rsidR="00D90933" w:rsidRPr="00C34C7C" w:rsidRDefault="00D90933" w:rsidP="00D90933">
      <w:pPr>
        <w:jc w:val="center"/>
        <w:rPr>
          <w:rFonts w:cstheme="minorHAnsi"/>
          <w:sz w:val="32"/>
          <w:szCs w:val="32"/>
          <w:rtl/>
          <w:lang w:bidi="ar-OM"/>
        </w:rPr>
      </w:pPr>
      <w:r w:rsidRPr="00C34C7C">
        <w:rPr>
          <w:rFonts w:cstheme="minorHAnsi"/>
          <w:b/>
          <w:bCs/>
          <w:color w:val="000000" w:themeColor="text1"/>
          <w:sz w:val="32"/>
          <w:szCs w:val="32"/>
          <w:shd w:val="clear" w:color="auto" w:fill="FFFFFF" w:themeFill="background1"/>
          <w:lang w:bidi="ar-OM"/>
        </w:rPr>
        <w:t>Master of Arts in Language Studies (Arabic Language)</w:t>
      </w:r>
    </w:p>
    <w:p w:rsidR="00D90933" w:rsidRPr="00C34C7C" w:rsidRDefault="00D90933" w:rsidP="00665281">
      <w:pPr>
        <w:jc w:val="both"/>
        <w:rPr>
          <w:rFonts w:cstheme="minorHAnsi"/>
          <w:color w:val="FF0000"/>
          <w:sz w:val="32"/>
          <w:szCs w:val="32"/>
          <w:rtl/>
          <w:lang w:bidi="ar-OM"/>
        </w:rPr>
      </w:pPr>
      <w:r w:rsidRPr="00C34C7C">
        <w:rPr>
          <w:rFonts w:cstheme="minorHAnsi"/>
          <w:color w:val="FF0000"/>
          <w:sz w:val="32"/>
          <w:szCs w:val="32"/>
          <w:rtl/>
          <w:lang w:bidi="ar-OM"/>
        </w:rPr>
        <w:t>الرؤية:</w:t>
      </w:r>
    </w:p>
    <w:p w:rsidR="00D90933" w:rsidRPr="00665281" w:rsidRDefault="00D90933" w:rsidP="00665281">
      <w:pPr>
        <w:jc w:val="both"/>
        <w:rPr>
          <w:rFonts w:cstheme="minorHAnsi"/>
          <w:sz w:val="28"/>
          <w:szCs w:val="28"/>
          <w:rtl/>
          <w:lang w:bidi="ar-OM"/>
        </w:rPr>
      </w:pPr>
      <w:r w:rsidRPr="00665281">
        <w:rPr>
          <w:rFonts w:cstheme="minorHAnsi"/>
          <w:sz w:val="28"/>
          <w:szCs w:val="28"/>
          <w:rtl/>
          <w:lang w:bidi="ar-OM"/>
        </w:rPr>
        <w:t>برنامج ماجستير الآداب في الدراسات اللغوية برنامج متكامل ومتميز في محتواه ومصادره عما يناظره من البرامج محلياً وإقليمياً.</w:t>
      </w:r>
    </w:p>
    <w:p w:rsidR="00D90933" w:rsidRPr="00C34C7C" w:rsidRDefault="00D90933" w:rsidP="00665281">
      <w:pPr>
        <w:jc w:val="both"/>
        <w:rPr>
          <w:rFonts w:cstheme="minorHAnsi"/>
          <w:color w:val="FF0000"/>
          <w:sz w:val="32"/>
          <w:szCs w:val="32"/>
          <w:rtl/>
          <w:lang w:bidi="ar-OM"/>
        </w:rPr>
      </w:pPr>
      <w:r w:rsidRPr="00C34C7C">
        <w:rPr>
          <w:rFonts w:cstheme="minorHAnsi"/>
          <w:color w:val="FF0000"/>
          <w:sz w:val="32"/>
          <w:szCs w:val="32"/>
          <w:rtl/>
          <w:lang w:bidi="ar-OM"/>
        </w:rPr>
        <w:t>الرسالة:</w:t>
      </w:r>
    </w:p>
    <w:p w:rsidR="00871F9C" w:rsidRPr="00665281" w:rsidRDefault="00D90933" w:rsidP="00665281">
      <w:pPr>
        <w:jc w:val="both"/>
        <w:rPr>
          <w:rFonts w:cstheme="minorHAnsi"/>
          <w:sz w:val="28"/>
          <w:szCs w:val="28"/>
          <w:rtl/>
          <w:lang w:bidi="ar-OM"/>
        </w:rPr>
      </w:pPr>
      <w:r w:rsidRPr="00665281">
        <w:rPr>
          <w:rFonts w:cstheme="minorHAnsi"/>
          <w:sz w:val="28"/>
          <w:szCs w:val="28"/>
          <w:rtl/>
          <w:lang w:bidi="ar-OM"/>
        </w:rPr>
        <w:t>يسعى البرنامج إلى تأهيل طلبة الدراسات العليا في تخصص الدراسات اللغوية تأهيلاً عالياً متميزاً، بالأخذ بالخصوصية من جهة، وبمستحدث المناهج والمعرفة من جهة أخرى، بما يضمن فهم الثوابت والأصول، والتعمق في المفاهيم والمناهج الحديثة، مستعيناً بمهارات التفكير والبحث العلمي.</w:t>
      </w:r>
    </w:p>
    <w:p w:rsidR="00D90933" w:rsidRPr="00C34C7C" w:rsidRDefault="00D90933" w:rsidP="00665281">
      <w:pPr>
        <w:jc w:val="both"/>
        <w:rPr>
          <w:rFonts w:cstheme="minorHAnsi"/>
          <w:color w:val="FF0000"/>
          <w:sz w:val="32"/>
          <w:szCs w:val="32"/>
          <w:rtl/>
          <w:lang w:bidi="ar-OM"/>
        </w:rPr>
      </w:pPr>
      <w:r w:rsidRPr="00C34C7C">
        <w:rPr>
          <w:rFonts w:cstheme="minorHAnsi"/>
          <w:color w:val="FF0000"/>
          <w:sz w:val="32"/>
          <w:szCs w:val="32"/>
          <w:rtl/>
          <w:lang w:bidi="ar-OM"/>
        </w:rPr>
        <w:t>أهداف البرنامج:</w:t>
      </w:r>
    </w:p>
    <w:p w:rsidR="00D90933" w:rsidRPr="00665281" w:rsidRDefault="00D90933" w:rsidP="00665281">
      <w:pPr>
        <w:jc w:val="both"/>
        <w:rPr>
          <w:rFonts w:cstheme="minorHAnsi"/>
          <w:sz w:val="28"/>
          <w:szCs w:val="28"/>
          <w:rtl/>
          <w:lang w:bidi="ar-OM"/>
        </w:rPr>
      </w:pPr>
      <w:r w:rsidRPr="00665281">
        <w:rPr>
          <w:rFonts w:cstheme="minorHAnsi"/>
          <w:sz w:val="28"/>
          <w:szCs w:val="28"/>
          <w:rtl/>
          <w:lang w:bidi="ar-OM"/>
        </w:rPr>
        <w:t>يهدف البرنامج إلى:</w:t>
      </w:r>
    </w:p>
    <w:p w:rsidR="00D90933" w:rsidRPr="00665281" w:rsidRDefault="00D90933" w:rsidP="00665281">
      <w:pPr>
        <w:jc w:val="both"/>
        <w:rPr>
          <w:rFonts w:cstheme="minorHAnsi"/>
          <w:sz w:val="28"/>
          <w:szCs w:val="28"/>
          <w:rtl/>
          <w:lang w:bidi="ar-OM"/>
        </w:rPr>
      </w:pPr>
      <w:r w:rsidRPr="00665281">
        <w:rPr>
          <w:rFonts w:cstheme="minorHAnsi"/>
          <w:sz w:val="28"/>
          <w:szCs w:val="28"/>
          <w:rtl/>
          <w:lang w:bidi="ar-OM"/>
        </w:rPr>
        <w:t>1.إعداد كوادر مؤهلة في تخصص اللسانيات تلبي حاجات المجتمع العماني من المتميزين في هذا التخصص.</w:t>
      </w:r>
    </w:p>
    <w:p w:rsidR="00D90933" w:rsidRPr="00665281" w:rsidRDefault="00D90933" w:rsidP="00665281">
      <w:pPr>
        <w:jc w:val="both"/>
        <w:rPr>
          <w:rFonts w:cstheme="minorHAnsi"/>
          <w:sz w:val="28"/>
          <w:szCs w:val="28"/>
          <w:rtl/>
          <w:lang w:bidi="ar-OM"/>
        </w:rPr>
      </w:pPr>
      <w:r w:rsidRPr="00665281">
        <w:rPr>
          <w:rFonts w:cstheme="minorHAnsi"/>
          <w:sz w:val="28"/>
          <w:szCs w:val="28"/>
          <w:rtl/>
          <w:lang w:bidi="ar-OM"/>
        </w:rPr>
        <w:t>2.تقديم إضافة نوعية وطنيّاً وإقليميّاً وعالمياً في اللسانيات.</w:t>
      </w:r>
    </w:p>
    <w:p w:rsidR="00D90933" w:rsidRPr="00665281" w:rsidRDefault="00D90933" w:rsidP="00665281">
      <w:pPr>
        <w:jc w:val="both"/>
        <w:rPr>
          <w:rFonts w:cstheme="minorHAnsi"/>
          <w:sz w:val="28"/>
          <w:szCs w:val="28"/>
          <w:rtl/>
          <w:lang w:bidi="ar-OM"/>
        </w:rPr>
      </w:pPr>
      <w:r w:rsidRPr="00665281">
        <w:rPr>
          <w:rFonts w:cstheme="minorHAnsi"/>
          <w:sz w:val="28"/>
          <w:szCs w:val="28"/>
          <w:rtl/>
          <w:lang w:bidi="ar-OM"/>
        </w:rPr>
        <w:t>3.إكساب الطالب المنهجية العلمية في التفكير والنقد لتنمية قدراته العلمية وتوجيهها نحو الإبداع والابتكار في اللسانيات.</w:t>
      </w:r>
    </w:p>
    <w:p w:rsidR="00D90933" w:rsidRPr="00665281" w:rsidRDefault="00D90933" w:rsidP="00665281">
      <w:pPr>
        <w:jc w:val="both"/>
        <w:rPr>
          <w:rFonts w:cstheme="minorHAnsi"/>
          <w:sz w:val="28"/>
          <w:szCs w:val="28"/>
          <w:rtl/>
          <w:lang w:bidi="ar-OM"/>
        </w:rPr>
      </w:pPr>
      <w:r w:rsidRPr="00665281">
        <w:rPr>
          <w:rFonts w:cstheme="minorHAnsi"/>
          <w:sz w:val="28"/>
          <w:szCs w:val="28"/>
          <w:rtl/>
          <w:lang w:bidi="ar-OM"/>
        </w:rPr>
        <w:t xml:space="preserve">4.تنمية مهارات التفكير العلمي لدى طلبة الدراسات العليا بالاعتماد على مناهج البحث الحديثة. </w:t>
      </w:r>
    </w:p>
    <w:p w:rsidR="00D90933" w:rsidRPr="00665281" w:rsidRDefault="00D90933" w:rsidP="00665281">
      <w:pPr>
        <w:jc w:val="both"/>
        <w:rPr>
          <w:rFonts w:cstheme="minorHAnsi"/>
          <w:sz w:val="28"/>
          <w:szCs w:val="28"/>
          <w:rtl/>
          <w:lang w:bidi="ar-OM"/>
        </w:rPr>
      </w:pPr>
      <w:r w:rsidRPr="00665281">
        <w:rPr>
          <w:rFonts w:cstheme="minorHAnsi"/>
          <w:sz w:val="28"/>
          <w:szCs w:val="28"/>
          <w:rtl/>
          <w:lang w:bidi="ar-OM"/>
        </w:rPr>
        <w:t xml:space="preserve">5.الإثراء المعرفي بتقديم إضافة علمية متميزة في تخصص اللسانيات. </w:t>
      </w:r>
    </w:p>
    <w:p w:rsidR="00D90933" w:rsidRPr="00665281" w:rsidRDefault="00D90933" w:rsidP="00665281">
      <w:pPr>
        <w:jc w:val="both"/>
        <w:rPr>
          <w:rFonts w:cstheme="minorHAnsi"/>
          <w:sz w:val="28"/>
          <w:szCs w:val="28"/>
          <w:rtl/>
          <w:lang w:bidi="ar-OM"/>
        </w:rPr>
      </w:pPr>
      <w:r w:rsidRPr="00665281">
        <w:rPr>
          <w:rFonts w:cstheme="minorHAnsi"/>
          <w:sz w:val="28"/>
          <w:szCs w:val="28"/>
          <w:rtl/>
          <w:lang w:bidi="ar-OM"/>
        </w:rPr>
        <w:t>6.الربط بين الأصول في تخصص اللسانيات، والمناهج العلمية الحديثة تثبيتاً للخصوصية، ودعماً للتواصل.</w:t>
      </w:r>
    </w:p>
    <w:p w:rsidR="00D90933" w:rsidRDefault="00D90933" w:rsidP="00C34C7C">
      <w:pPr>
        <w:jc w:val="both"/>
        <w:rPr>
          <w:rFonts w:cstheme="minorHAnsi"/>
          <w:sz w:val="28"/>
          <w:szCs w:val="28"/>
          <w:rtl/>
          <w:lang w:bidi="ar-OM"/>
        </w:rPr>
      </w:pPr>
      <w:r w:rsidRPr="00665281">
        <w:rPr>
          <w:rFonts w:cstheme="minorHAnsi"/>
          <w:sz w:val="28"/>
          <w:szCs w:val="28"/>
          <w:rtl/>
          <w:lang w:bidi="ar-OM"/>
        </w:rPr>
        <w:t>7.تعزيز قدرة الطالب على حلّ المشكلات والتفكير الناقد لتنمية مهاراته في مجالات التعليم والبحث العلمي.</w:t>
      </w:r>
    </w:p>
    <w:p w:rsidR="00C34C7C" w:rsidRPr="00665281" w:rsidRDefault="00C34C7C" w:rsidP="00C34C7C">
      <w:pPr>
        <w:jc w:val="both"/>
        <w:rPr>
          <w:rFonts w:cstheme="minorHAnsi"/>
          <w:sz w:val="28"/>
          <w:szCs w:val="28"/>
          <w:rtl/>
          <w:lang w:bidi="ar-OM"/>
        </w:rPr>
      </w:pPr>
    </w:p>
    <w:p w:rsidR="00D90933" w:rsidRPr="00C34C7C" w:rsidRDefault="00D90933" w:rsidP="00665281">
      <w:pPr>
        <w:jc w:val="both"/>
        <w:rPr>
          <w:rFonts w:cstheme="minorHAnsi"/>
          <w:color w:val="FF0000"/>
          <w:sz w:val="32"/>
          <w:szCs w:val="32"/>
          <w:rtl/>
          <w:lang w:bidi="ar-OM"/>
        </w:rPr>
      </w:pPr>
      <w:r w:rsidRPr="00C34C7C">
        <w:rPr>
          <w:rFonts w:cstheme="minorHAnsi"/>
          <w:color w:val="FF0000"/>
          <w:sz w:val="32"/>
          <w:szCs w:val="32"/>
          <w:rtl/>
          <w:lang w:bidi="ar-OM"/>
        </w:rPr>
        <w:lastRenderedPageBreak/>
        <w:t>مخرجات البرنامج:</w:t>
      </w:r>
    </w:p>
    <w:p w:rsidR="00D90933" w:rsidRPr="00665281" w:rsidRDefault="00D90933" w:rsidP="00665281">
      <w:pPr>
        <w:jc w:val="both"/>
        <w:rPr>
          <w:rFonts w:cstheme="minorHAnsi"/>
          <w:sz w:val="28"/>
          <w:szCs w:val="28"/>
          <w:rtl/>
          <w:lang w:bidi="ar-OM"/>
        </w:rPr>
      </w:pPr>
      <w:r w:rsidRPr="00665281">
        <w:rPr>
          <w:rFonts w:cstheme="minorHAnsi"/>
          <w:sz w:val="28"/>
          <w:szCs w:val="28"/>
          <w:rtl/>
          <w:lang w:bidi="ar-OM"/>
        </w:rPr>
        <w:t>من المتوقع بعد نهاية البرنامج أن يكون الطالب قادراً على أن:</w:t>
      </w:r>
    </w:p>
    <w:p w:rsidR="00D90933" w:rsidRPr="00665281" w:rsidRDefault="00D90933" w:rsidP="00665281">
      <w:pPr>
        <w:jc w:val="both"/>
        <w:rPr>
          <w:rFonts w:cstheme="minorHAnsi"/>
          <w:sz w:val="28"/>
          <w:szCs w:val="28"/>
          <w:rtl/>
          <w:lang w:bidi="ar-OM"/>
        </w:rPr>
      </w:pPr>
      <w:r w:rsidRPr="00665281">
        <w:rPr>
          <w:rFonts w:cstheme="minorHAnsi"/>
          <w:sz w:val="28"/>
          <w:szCs w:val="28"/>
          <w:rtl/>
          <w:lang w:bidi="ar-OM"/>
        </w:rPr>
        <w:t>1.يعد أبحاثاً أكاديمية متخصصة ذات مستوى منهجيٍّ عالٍ.</w:t>
      </w:r>
    </w:p>
    <w:p w:rsidR="00D90933" w:rsidRPr="00665281" w:rsidRDefault="00D90933" w:rsidP="00665281">
      <w:pPr>
        <w:jc w:val="both"/>
        <w:rPr>
          <w:rFonts w:cstheme="minorHAnsi"/>
          <w:sz w:val="28"/>
          <w:szCs w:val="28"/>
          <w:rtl/>
          <w:lang w:bidi="ar-OM"/>
        </w:rPr>
      </w:pPr>
      <w:r w:rsidRPr="00665281">
        <w:rPr>
          <w:rFonts w:cstheme="minorHAnsi"/>
          <w:sz w:val="28"/>
          <w:szCs w:val="28"/>
          <w:rtl/>
          <w:lang w:bidi="ar-OM"/>
        </w:rPr>
        <w:t>2.يوظف القدرات التفكرية العليا في التعامل مع مصادر المعرفة ذات الصلة بتخصصه.</w:t>
      </w:r>
    </w:p>
    <w:p w:rsidR="00D90933" w:rsidRPr="00665281" w:rsidRDefault="00D90933" w:rsidP="00665281">
      <w:pPr>
        <w:jc w:val="both"/>
        <w:rPr>
          <w:rFonts w:cstheme="minorHAnsi"/>
          <w:sz w:val="28"/>
          <w:szCs w:val="28"/>
          <w:rtl/>
          <w:lang w:bidi="ar-OM"/>
        </w:rPr>
      </w:pPr>
      <w:r w:rsidRPr="00665281">
        <w:rPr>
          <w:rFonts w:cstheme="minorHAnsi"/>
          <w:sz w:val="28"/>
          <w:szCs w:val="28"/>
          <w:rtl/>
          <w:lang w:bidi="ar-OM"/>
        </w:rPr>
        <w:t>3.يجيد توظيف معارفه السابقة والمعاصرة في خدمة مجتمعه المحلي والعربي والعالمي.</w:t>
      </w:r>
    </w:p>
    <w:p w:rsidR="00D90933" w:rsidRPr="00665281" w:rsidRDefault="00D90933" w:rsidP="00665281">
      <w:pPr>
        <w:jc w:val="both"/>
        <w:rPr>
          <w:rFonts w:cstheme="minorHAnsi"/>
          <w:sz w:val="28"/>
          <w:szCs w:val="28"/>
          <w:rtl/>
          <w:lang w:bidi="ar-OM"/>
        </w:rPr>
      </w:pPr>
      <w:r w:rsidRPr="00665281">
        <w:rPr>
          <w:rFonts w:cstheme="minorHAnsi"/>
          <w:sz w:val="28"/>
          <w:szCs w:val="28"/>
          <w:rtl/>
          <w:lang w:bidi="ar-OM"/>
        </w:rPr>
        <w:t>4.يتقن مهارات التحليل اللغوي.</w:t>
      </w:r>
    </w:p>
    <w:p w:rsidR="00D90933" w:rsidRPr="00665281" w:rsidRDefault="00D90933" w:rsidP="00665281">
      <w:pPr>
        <w:jc w:val="both"/>
        <w:rPr>
          <w:rFonts w:cstheme="minorHAnsi"/>
          <w:sz w:val="28"/>
          <w:szCs w:val="28"/>
          <w:rtl/>
          <w:lang w:bidi="ar-OM"/>
        </w:rPr>
      </w:pPr>
      <w:r w:rsidRPr="00665281">
        <w:rPr>
          <w:rFonts w:cstheme="minorHAnsi"/>
          <w:sz w:val="28"/>
          <w:szCs w:val="28"/>
          <w:rtl/>
          <w:lang w:bidi="ar-OM"/>
        </w:rPr>
        <w:t>5.يُلمّ بالمعارف في تخصصه.</w:t>
      </w:r>
    </w:p>
    <w:p w:rsidR="00D90933" w:rsidRPr="00665281" w:rsidRDefault="00D90933" w:rsidP="00665281">
      <w:pPr>
        <w:jc w:val="both"/>
        <w:rPr>
          <w:rFonts w:cstheme="minorHAnsi"/>
          <w:sz w:val="28"/>
          <w:szCs w:val="28"/>
          <w:rtl/>
          <w:lang w:bidi="ar-OM"/>
        </w:rPr>
      </w:pPr>
      <w:r w:rsidRPr="00665281">
        <w:rPr>
          <w:rFonts w:cstheme="minorHAnsi"/>
          <w:sz w:val="28"/>
          <w:szCs w:val="28"/>
          <w:rtl/>
          <w:lang w:bidi="ar-OM"/>
        </w:rPr>
        <w:t>6.يطّلع على أحدث التطورات وأهم الأبحاث والدراسات في تخصصه.</w:t>
      </w:r>
    </w:p>
    <w:p w:rsidR="00D90933" w:rsidRPr="00665281" w:rsidRDefault="00D90933" w:rsidP="00665281">
      <w:pPr>
        <w:jc w:val="both"/>
        <w:rPr>
          <w:rFonts w:cstheme="minorHAnsi"/>
          <w:sz w:val="28"/>
          <w:szCs w:val="28"/>
          <w:rtl/>
          <w:lang w:bidi="ar-OM"/>
        </w:rPr>
      </w:pPr>
      <w:r w:rsidRPr="00665281">
        <w:rPr>
          <w:rFonts w:cstheme="minorHAnsi"/>
          <w:sz w:val="28"/>
          <w:szCs w:val="28"/>
          <w:rtl/>
          <w:lang w:bidi="ar-OM"/>
        </w:rPr>
        <w:t>7.يدرس قضايا اللسانيات في المجتمع العماني - كظهور اللغة الهجين (الرطانة) أو قضية التأثير الاجتماعي في السلوك اللغوي أو قضية النوعيّات اللغوية- بما يسهم في فهم أعمق للواقع اللغوي العماني ودعم الحراك العلمي والثقافي.</w:t>
      </w:r>
    </w:p>
    <w:p w:rsidR="00D90933" w:rsidRPr="00C34C7C" w:rsidRDefault="00D90933" w:rsidP="00665281">
      <w:pPr>
        <w:jc w:val="both"/>
        <w:rPr>
          <w:rFonts w:cstheme="minorHAnsi"/>
          <w:color w:val="FF0000"/>
          <w:sz w:val="32"/>
          <w:szCs w:val="32"/>
          <w:rtl/>
          <w:lang w:bidi="ar-OM"/>
        </w:rPr>
      </w:pPr>
      <w:r w:rsidRPr="00C34C7C">
        <w:rPr>
          <w:rFonts w:cstheme="minorHAnsi"/>
          <w:color w:val="FF0000"/>
          <w:sz w:val="32"/>
          <w:szCs w:val="32"/>
          <w:rtl/>
          <w:lang w:bidi="ar-OM"/>
        </w:rPr>
        <w:t>شروط القبول:</w:t>
      </w:r>
    </w:p>
    <w:p w:rsidR="00D90933" w:rsidRPr="00665281" w:rsidRDefault="00D90933" w:rsidP="00665281">
      <w:pPr>
        <w:jc w:val="both"/>
        <w:rPr>
          <w:rFonts w:cstheme="minorHAnsi"/>
          <w:sz w:val="28"/>
          <w:szCs w:val="28"/>
          <w:rtl/>
          <w:lang w:bidi="ar-OM"/>
        </w:rPr>
      </w:pPr>
      <w:r w:rsidRPr="00665281">
        <w:rPr>
          <w:rFonts w:cstheme="minorHAnsi"/>
          <w:sz w:val="28"/>
          <w:szCs w:val="28"/>
          <w:rtl/>
          <w:lang w:bidi="ar-OM"/>
        </w:rPr>
        <w:t>1.أن يكون المتقدم حاصلاً على درجة البكالوريوس في اللغة العربية وآدابها أو ما يعادلها من أي جامعة معترف بها.</w:t>
      </w:r>
    </w:p>
    <w:p w:rsidR="00D90933" w:rsidRPr="00665281" w:rsidRDefault="00D90933" w:rsidP="00665281">
      <w:pPr>
        <w:jc w:val="both"/>
        <w:rPr>
          <w:rFonts w:cstheme="minorHAnsi"/>
          <w:sz w:val="28"/>
          <w:szCs w:val="28"/>
          <w:rtl/>
          <w:lang w:bidi="ar-OM"/>
        </w:rPr>
      </w:pPr>
      <w:r w:rsidRPr="00665281">
        <w:rPr>
          <w:rFonts w:cstheme="minorHAnsi"/>
          <w:sz w:val="28"/>
          <w:szCs w:val="28"/>
          <w:rtl/>
          <w:lang w:bidi="ar-OM"/>
        </w:rPr>
        <w:t>2.</w:t>
      </w:r>
      <w:proofErr w:type="gramStart"/>
      <w:r w:rsidRPr="00665281">
        <w:rPr>
          <w:rFonts w:cstheme="minorHAnsi"/>
          <w:sz w:val="28"/>
          <w:szCs w:val="28"/>
          <w:rtl/>
          <w:lang w:bidi="ar-OM"/>
        </w:rPr>
        <w:t>أن لا</w:t>
      </w:r>
      <w:proofErr w:type="gramEnd"/>
      <w:r w:rsidRPr="00665281">
        <w:rPr>
          <w:rFonts w:cstheme="minorHAnsi"/>
          <w:sz w:val="28"/>
          <w:szCs w:val="28"/>
          <w:rtl/>
          <w:lang w:bidi="ar-OM"/>
        </w:rPr>
        <w:t xml:space="preserve"> يقل المعدل التراكمي عن جيد أو ما يعادله من أنظمة القياس الأخرى لمعدلات الإنجاز.</w:t>
      </w:r>
    </w:p>
    <w:p w:rsidR="00D90933" w:rsidRPr="00665281" w:rsidRDefault="00D90933" w:rsidP="00665281">
      <w:pPr>
        <w:jc w:val="both"/>
        <w:rPr>
          <w:rFonts w:cstheme="minorHAnsi"/>
          <w:sz w:val="28"/>
          <w:szCs w:val="28"/>
          <w:rtl/>
          <w:lang w:bidi="ar-OM"/>
        </w:rPr>
      </w:pPr>
      <w:r w:rsidRPr="00665281">
        <w:rPr>
          <w:rFonts w:cstheme="minorHAnsi"/>
          <w:sz w:val="28"/>
          <w:szCs w:val="28"/>
          <w:rtl/>
          <w:lang w:bidi="ar-OM"/>
        </w:rPr>
        <w:t>3.يجوز للجامعة قبول طلبة من الحاصلين على درجة الليسانس أو البكالوريوس في التخصصات الأخرى ذات العلاقة، شرط أن يجتاز المقررات الاستدراكية بما لا يقل عن 12 ساعة معتمدة ولا يزيد عن 18 ساعة معتمدة وفقاً لوضع الطالب.</w:t>
      </w:r>
    </w:p>
    <w:p w:rsidR="00D90933" w:rsidRPr="00C34C7C" w:rsidRDefault="00D90933" w:rsidP="00665281">
      <w:pPr>
        <w:jc w:val="both"/>
        <w:rPr>
          <w:rFonts w:cstheme="minorHAnsi"/>
          <w:color w:val="FF0000"/>
          <w:sz w:val="32"/>
          <w:szCs w:val="32"/>
          <w:rtl/>
          <w:lang w:bidi="ar-OM"/>
        </w:rPr>
      </w:pPr>
      <w:r w:rsidRPr="00C34C7C">
        <w:rPr>
          <w:rFonts w:cstheme="minorHAnsi"/>
          <w:color w:val="FF0000"/>
          <w:sz w:val="32"/>
          <w:szCs w:val="32"/>
          <w:rtl/>
          <w:lang w:bidi="ar-OM"/>
        </w:rPr>
        <w:t>شروط التخرج:</w:t>
      </w:r>
    </w:p>
    <w:p w:rsidR="00D90933" w:rsidRPr="00665281" w:rsidRDefault="0036541A" w:rsidP="00665281">
      <w:pPr>
        <w:pStyle w:val="ListParagraph"/>
        <w:numPr>
          <w:ilvl w:val="0"/>
          <w:numId w:val="1"/>
        </w:numPr>
        <w:jc w:val="both"/>
        <w:rPr>
          <w:rFonts w:cstheme="minorHAnsi"/>
          <w:color w:val="FF0000"/>
          <w:sz w:val="28"/>
          <w:szCs w:val="28"/>
          <w:lang w:bidi="ar-OM"/>
        </w:rPr>
      </w:pPr>
      <w:r w:rsidRPr="00665281">
        <w:rPr>
          <w:rFonts w:cstheme="minorHAnsi"/>
          <w:color w:val="FF0000"/>
          <w:sz w:val="28"/>
          <w:szCs w:val="28"/>
          <w:rtl/>
          <w:lang w:bidi="ar-OM"/>
        </w:rPr>
        <w:t>مسار الاختبار الشامل:</w:t>
      </w:r>
    </w:p>
    <w:p w:rsidR="0036541A" w:rsidRPr="00665281" w:rsidRDefault="0036541A" w:rsidP="00665281">
      <w:pPr>
        <w:pStyle w:val="ListParagraph"/>
        <w:numPr>
          <w:ilvl w:val="0"/>
          <w:numId w:val="2"/>
        </w:numPr>
        <w:jc w:val="both"/>
        <w:rPr>
          <w:rFonts w:cstheme="minorHAnsi"/>
          <w:sz w:val="28"/>
          <w:szCs w:val="28"/>
          <w:lang w:bidi="ar-OM"/>
        </w:rPr>
      </w:pPr>
      <w:r w:rsidRPr="00665281">
        <w:rPr>
          <w:rFonts w:cstheme="minorHAnsi"/>
          <w:sz w:val="28"/>
          <w:szCs w:val="28"/>
          <w:rtl/>
          <w:lang w:bidi="ar-OM"/>
        </w:rPr>
        <w:t>يجب أن يجتاز الطالب دراسة جميع المقررات (9مقررات إجبارية، ومقررين اختياريين) بواقع 33 ساعة أكاديمية.</w:t>
      </w:r>
    </w:p>
    <w:p w:rsidR="0036541A" w:rsidRPr="00665281" w:rsidRDefault="0036541A" w:rsidP="00665281">
      <w:pPr>
        <w:pStyle w:val="ListParagraph"/>
        <w:numPr>
          <w:ilvl w:val="0"/>
          <w:numId w:val="2"/>
        </w:numPr>
        <w:jc w:val="both"/>
        <w:rPr>
          <w:rFonts w:cstheme="minorHAnsi"/>
          <w:sz w:val="28"/>
          <w:szCs w:val="28"/>
          <w:lang w:bidi="ar-OM"/>
        </w:rPr>
      </w:pPr>
      <w:r w:rsidRPr="00665281">
        <w:rPr>
          <w:rFonts w:cstheme="minorHAnsi"/>
          <w:sz w:val="28"/>
          <w:szCs w:val="28"/>
          <w:rtl/>
          <w:lang w:bidi="ar-OM"/>
        </w:rPr>
        <w:lastRenderedPageBreak/>
        <w:t xml:space="preserve">يشترط أن يحصل الطالب على معدل عام لا يقل عن 75% في المقررات الدراسية. </w:t>
      </w:r>
    </w:p>
    <w:p w:rsidR="0036541A" w:rsidRPr="00665281" w:rsidRDefault="0036541A" w:rsidP="00665281">
      <w:pPr>
        <w:pStyle w:val="ListParagraph"/>
        <w:numPr>
          <w:ilvl w:val="0"/>
          <w:numId w:val="2"/>
        </w:numPr>
        <w:jc w:val="both"/>
        <w:rPr>
          <w:rFonts w:cstheme="minorHAnsi"/>
          <w:sz w:val="28"/>
          <w:szCs w:val="28"/>
          <w:lang w:bidi="ar-OM"/>
        </w:rPr>
      </w:pPr>
      <w:r w:rsidRPr="00665281">
        <w:rPr>
          <w:rFonts w:cstheme="minorHAnsi"/>
          <w:sz w:val="28"/>
          <w:szCs w:val="28"/>
          <w:rtl/>
          <w:lang w:bidi="ar-OM"/>
        </w:rPr>
        <w:t>يجب أن يؤدي الطالب اختبارا شاملا في أربعة مقررات دراسية أساسية في التخصص.</w:t>
      </w:r>
    </w:p>
    <w:p w:rsidR="0036541A" w:rsidRPr="00665281" w:rsidRDefault="0036541A" w:rsidP="00665281">
      <w:pPr>
        <w:pStyle w:val="ListParagraph"/>
        <w:numPr>
          <w:ilvl w:val="0"/>
          <w:numId w:val="2"/>
        </w:numPr>
        <w:jc w:val="both"/>
        <w:rPr>
          <w:rFonts w:cstheme="minorHAnsi"/>
          <w:sz w:val="28"/>
          <w:szCs w:val="28"/>
          <w:lang w:bidi="ar-OM"/>
        </w:rPr>
      </w:pPr>
      <w:r w:rsidRPr="00665281">
        <w:rPr>
          <w:rFonts w:cstheme="minorHAnsi"/>
          <w:sz w:val="28"/>
          <w:szCs w:val="28"/>
          <w:rtl/>
          <w:lang w:bidi="ar-OM"/>
        </w:rPr>
        <w:t xml:space="preserve">يجب أن يحصل الطالب على درجة لا تقل عن 70% في الاختبار الشامل. </w:t>
      </w:r>
    </w:p>
    <w:p w:rsidR="0036541A" w:rsidRPr="00665281" w:rsidRDefault="0036541A" w:rsidP="00665281">
      <w:pPr>
        <w:pStyle w:val="ListParagraph"/>
        <w:numPr>
          <w:ilvl w:val="0"/>
          <w:numId w:val="1"/>
        </w:numPr>
        <w:jc w:val="both"/>
        <w:rPr>
          <w:rFonts w:cstheme="minorHAnsi"/>
          <w:color w:val="FF0000"/>
          <w:sz w:val="28"/>
          <w:szCs w:val="28"/>
          <w:lang w:bidi="ar-OM"/>
        </w:rPr>
      </w:pPr>
      <w:r w:rsidRPr="00665281">
        <w:rPr>
          <w:rFonts w:cstheme="minorHAnsi"/>
          <w:color w:val="FF0000"/>
          <w:sz w:val="28"/>
          <w:szCs w:val="28"/>
          <w:rtl/>
          <w:lang w:bidi="ar-OM"/>
        </w:rPr>
        <w:t>مسار الرسالة:</w:t>
      </w:r>
    </w:p>
    <w:p w:rsidR="0036541A" w:rsidRPr="00665281" w:rsidRDefault="0036541A" w:rsidP="00665281">
      <w:pPr>
        <w:pStyle w:val="ListParagraph"/>
        <w:numPr>
          <w:ilvl w:val="0"/>
          <w:numId w:val="3"/>
        </w:numPr>
        <w:jc w:val="both"/>
        <w:rPr>
          <w:rFonts w:cstheme="minorHAnsi"/>
          <w:sz w:val="28"/>
          <w:szCs w:val="28"/>
          <w:lang w:bidi="ar-OM"/>
        </w:rPr>
      </w:pPr>
      <w:r w:rsidRPr="00665281">
        <w:rPr>
          <w:rFonts w:cstheme="minorHAnsi"/>
          <w:sz w:val="28"/>
          <w:szCs w:val="28"/>
          <w:rtl/>
          <w:lang w:bidi="ar-OM"/>
        </w:rPr>
        <w:t>يجب أن يجتاز الطالب بنجاح دراسة جميع المقررات (7 مقررات إجبارية، ومقررين اختياريين) بواقع 27 ساعة أكاديمية.</w:t>
      </w:r>
    </w:p>
    <w:p w:rsidR="0036541A" w:rsidRPr="00665281" w:rsidRDefault="0036541A" w:rsidP="00665281">
      <w:pPr>
        <w:pStyle w:val="ListParagraph"/>
        <w:numPr>
          <w:ilvl w:val="0"/>
          <w:numId w:val="3"/>
        </w:numPr>
        <w:jc w:val="both"/>
        <w:rPr>
          <w:rFonts w:cstheme="minorHAnsi"/>
          <w:sz w:val="28"/>
          <w:szCs w:val="28"/>
          <w:lang w:bidi="ar-OM"/>
        </w:rPr>
      </w:pPr>
      <w:r w:rsidRPr="00665281">
        <w:rPr>
          <w:rFonts w:cstheme="minorHAnsi"/>
          <w:sz w:val="28"/>
          <w:szCs w:val="28"/>
          <w:rtl/>
          <w:lang w:bidi="ar-OM"/>
        </w:rPr>
        <w:t>يشترط أن يحصل الطالب على معدل عام لا يقل عن 75%</w:t>
      </w:r>
      <w:r w:rsidRPr="00665281">
        <w:rPr>
          <w:rFonts w:cstheme="minorHAnsi"/>
          <w:sz w:val="28"/>
          <w:szCs w:val="28"/>
          <w:lang w:bidi="ar-OM"/>
        </w:rPr>
        <w:t>.</w:t>
      </w:r>
    </w:p>
    <w:p w:rsidR="0036541A" w:rsidRPr="00665281" w:rsidRDefault="0036541A" w:rsidP="00665281">
      <w:pPr>
        <w:pStyle w:val="ListParagraph"/>
        <w:numPr>
          <w:ilvl w:val="0"/>
          <w:numId w:val="3"/>
        </w:numPr>
        <w:jc w:val="both"/>
        <w:rPr>
          <w:rFonts w:cstheme="minorHAnsi"/>
          <w:sz w:val="28"/>
          <w:szCs w:val="28"/>
          <w:lang w:bidi="ar-OM"/>
        </w:rPr>
      </w:pPr>
      <w:r w:rsidRPr="00665281">
        <w:rPr>
          <w:rFonts w:cstheme="minorHAnsi"/>
          <w:sz w:val="28"/>
          <w:szCs w:val="28"/>
          <w:rtl/>
          <w:lang w:bidi="ar-OM"/>
        </w:rPr>
        <w:t>يجب أن ينهي الطالب رسالة الماجستير بواقع 6 ساعات أكاديمية على أن تكون الرسالة مجازة بعد الحكم عليها من قبل لجنة الممتحنين التي يحددها القسم.</w:t>
      </w:r>
    </w:p>
    <w:p w:rsidR="0036541A" w:rsidRPr="00C34C7C" w:rsidRDefault="0036541A" w:rsidP="00665281">
      <w:pPr>
        <w:jc w:val="both"/>
        <w:rPr>
          <w:rFonts w:cstheme="minorHAnsi"/>
          <w:color w:val="FF0000"/>
          <w:sz w:val="32"/>
          <w:szCs w:val="32"/>
          <w:rtl/>
          <w:lang w:bidi="ar-OM"/>
        </w:rPr>
      </w:pPr>
      <w:r w:rsidRPr="00C34C7C">
        <w:rPr>
          <w:rFonts w:cstheme="minorHAnsi"/>
          <w:color w:val="FF0000"/>
          <w:sz w:val="32"/>
          <w:szCs w:val="32"/>
          <w:rtl/>
          <w:lang w:bidi="ar-OM"/>
        </w:rPr>
        <w:t>تفاصيل إضافية:</w:t>
      </w:r>
    </w:p>
    <w:p w:rsidR="0036541A" w:rsidRPr="00665281" w:rsidRDefault="0036541A" w:rsidP="00665281">
      <w:pPr>
        <w:pStyle w:val="ListParagraph"/>
        <w:numPr>
          <w:ilvl w:val="0"/>
          <w:numId w:val="5"/>
        </w:numPr>
        <w:jc w:val="both"/>
        <w:rPr>
          <w:rFonts w:cstheme="minorHAnsi"/>
          <w:color w:val="FF0000"/>
          <w:sz w:val="28"/>
          <w:szCs w:val="28"/>
          <w:lang w:bidi="ar-OM"/>
        </w:rPr>
      </w:pPr>
      <w:r w:rsidRPr="00665281">
        <w:rPr>
          <w:rFonts w:cstheme="minorHAnsi"/>
          <w:color w:val="FF0000"/>
          <w:sz w:val="28"/>
          <w:szCs w:val="28"/>
          <w:rtl/>
          <w:lang w:bidi="ar-OM"/>
        </w:rPr>
        <w:t>العب الدراسي:</w:t>
      </w:r>
    </w:p>
    <w:p w:rsidR="0036541A" w:rsidRPr="00665281" w:rsidRDefault="0036541A" w:rsidP="00665281">
      <w:pPr>
        <w:pStyle w:val="ListParagraph"/>
        <w:numPr>
          <w:ilvl w:val="0"/>
          <w:numId w:val="6"/>
        </w:numPr>
        <w:jc w:val="both"/>
        <w:rPr>
          <w:rFonts w:cstheme="minorHAnsi"/>
          <w:sz w:val="28"/>
          <w:szCs w:val="28"/>
          <w:lang w:bidi="ar-OM"/>
        </w:rPr>
      </w:pPr>
      <w:r w:rsidRPr="00665281">
        <w:rPr>
          <w:rFonts w:cstheme="minorHAnsi"/>
          <w:sz w:val="28"/>
          <w:szCs w:val="28"/>
          <w:rtl/>
          <w:lang w:bidi="ar-OM"/>
        </w:rPr>
        <w:t>ينجز الطالب خلال مدة دراسته 33 ساعة معتمدة، بالإضافة إلى عدد ساعات المقررات الاستدراكية للطالب غير المتخصص في اللغة العربية.</w:t>
      </w:r>
    </w:p>
    <w:p w:rsidR="0036541A" w:rsidRPr="00665281" w:rsidRDefault="0036541A" w:rsidP="00665281">
      <w:pPr>
        <w:pStyle w:val="ListParagraph"/>
        <w:numPr>
          <w:ilvl w:val="0"/>
          <w:numId w:val="6"/>
        </w:numPr>
        <w:jc w:val="both"/>
        <w:rPr>
          <w:rFonts w:cstheme="minorHAnsi"/>
          <w:sz w:val="28"/>
          <w:szCs w:val="28"/>
          <w:lang w:bidi="ar-OM"/>
        </w:rPr>
      </w:pPr>
      <w:r w:rsidRPr="00665281">
        <w:rPr>
          <w:rFonts w:cstheme="minorHAnsi"/>
          <w:sz w:val="28"/>
          <w:szCs w:val="28"/>
          <w:rtl/>
          <w:lang w:bidi="ar-OM"/>
        </w:rPr>
        <w:t>يتوجب على الطالب تسجيل ما لا يزيد على 4 مساقات في الفصل الواحد.</w:t>
      </w:r>
    </w:p>
    <w:p w:rsidR="00E75FDF" w:rsidRPr="00665281" w:rsidRDefault="0036541A" w:rsidP="00665281">
      <w:pPr>
        <w:pStyle w:val="ListParagraph"/>
        <w:numPr>
          <w:ilvl w:val="0"/>
          <w:numId w:val="6"/>
        </w:numPr>
        <w:jc w:val="both"/>
        <w:rPr>
          <w:rFonts w:cstheme="minorHAnsi"/>
          <w:sz w:val="28"/>
          <w:szCs w:val="28"/>
          <w:lang w:bidi="ar-OM"/>
        </w:rPr>
      </w:pPr>
      <w:r w:rsidRPr="00665281">
        <w:rPr>
          <w:rFonts w:cstheme="minorHAnsi"/>
          <w:sz w:val="28"/>
          <w:szCs w:val="28"/>
          <w:rtl/>
          <w:lang w:bidi="ar-OM"/>
        </w:rPr>
        <w:t>نظام الدراسة بالبرنامج يتطلب حضوراً إلزامياً. علماً بأن مدة الدراسة في هذا البرنامج سنتين من الدوام المسائي في حالة الدوام الكلي</w:t>
      </w:r>
      <w:r w:rsidR="00E75FDF" w:rsidRPr="00665281">
        <w:rPr>
          <w:rFonts w:cstheme="minorHAnsi"/>
          <w:sz w:val="28"/>
          <w:szCs w:val="28"/>
          <w:rtl/>
          <w:lang w:bidi="ar-OM"/>
        </w:rPr>
        <w:t xml:space="preserve"> وأربع سنوات في حالة الدوام الجزئي. </w:t>
      </w:r>
    </w:p>
    <w:p w:rsidR="0036541A" w:rsidRPr="00665281" w:rsidRDefault="00E75FDF" w:rsidP="00665281">
      <w:pPr>
        <w:pStyle w:val="ListParagraph"/>
        <w:numPr>
          <w:ilvl w:val="0"/>
          <w:numId w:val="6"/>
        </w:numPr>
        <w:jc w:val="both"/>
        <w:rPr>
          <w:rFonts w:cstheme="minorHAnsi"/>
          <w:sz w:val="28"/>
          <w:szCs w:val="28"/>
          <w:lang w:bidi="ar-OM"/>
        </w:rPr>
      </w:pPr>
      <w:r w:rsidRPr="00665281">
        <w:rPr>
          <w:rFonts w:cstheme="minorHAnsi"/>
          <w:sz w:val="28"/>
          <w:szCs w:val="28"/>
          <w:rtl/>
          <w:lang w:bidi="ar-OM"/>
        </w:rPr>
        <w:t>يوجد مساران للدراسة في هذا البرنامج يختار الطالب أحدهما، المسار الأول مسار المقررات مع الاختبار الشامل، وفيه يدرس الطالب 11 مقرراً (9 مقررات إجبارية، ومقررين اختياريين) بواقع 33 ساعة أكاديمية ثم يتقدّم للاختبار الشامل. أما المسار الثاني فهو مسار المقررات مع رسالة الماجستير، وفيه يدرس الطالب 9 مقررات (7مقررات إجبارية، ومقررين اختياريين) بواقع 27 ساعة أكاديمية، ثم يتقدم برسالة الماجستير بواقع 6 ساعات أكاديمية.</w:t>
      </w:r>
    </w:p>
    <w:p w:rsidR="00E75FDF" w:rsidRDefault="00E75FDF" w:rsidP="00665281">
      <w:pPr>
        <w:pStyle w:val="ListParagraph"/>
        <w:numPr>
          <w:ilvl w:val="0"/>
          <w:numId w:val="6"/>
        </w:numPr>
        <w:jc w:val="both"/>
        <w:rPr>
          <w:rFonts w:cstheme="minorHAnsi"/>
          <w:sz w:val="28"/>
          <w:szCs w:val="28"/>
          <w:lang w:bidi="ar-OM"/>
        </w:rPr>
      </w:pPr>
      <w:r w:rsidRPr="00665281">
        <w:rPr>
          <w:rFonts w:cstheme="minorHAnsi"/>
          <w:sz w:val="28"/>
          <w:szCs w:val="28"/>
          <w:rtl/>
          <w:lang w:bidi="ar-OM"/>
        </w:rPr>
        <w:t>يُدرس المساق بواقع 3 ساعات في يوم واحد خلال الأسبوع ولمدة فصل كامل (ثلاث ساعات متواصلة تتخللها استراحة).</w:t>
      </w:r>
    </w:p>
    <w:p w:rsidR="008A16DE" w:rsidRDefault="008A16DE" w:rsidP="008A16DE">
      <w:pPr>
        <w:jc w:val="both"/>
        <w:rPr>
          <w:rFonts w:cstheme="minorHAnsi"/>
          <w:sz w:val="28"/>
          <w:szCs w:val="28"/>
          <w:rtl/>
          <w:lang w:bidi="ar-OM"/>
        </w:rPr>
      </w:pPr>
    </w:p>
    <w:p w:rsidR="008A16DE" w:rsidRDefault="008A16DE" w:rsidP="008A16DE">
      <w:pPr>
        <w:jc w:val="both"/>
        <w:rPr>
          <w:rFonts w:cstheme="minorHAnsi"/>
          <w:sz w:val="28"/>
          <w:szCs w:val="28"/>
          <w:rtl/>
          <w:lang w:bidi="ar-OM"/>
        </w:rPr>
      </w:pPr>
    </w:p>
    <w:p w:rsidR="008A16DE" w:rsidRPr="008A16DE" w:rsidRDefault="008A16DE" w:rsidP="008A16DE">
      <w:pPr>
        <w:jc w:val="both"/>
        <w:rPr>
          <w:rFonts w:cstheme="minorHAnsi"/>
          <w:sz w:val="28"/>
          <w:szCs w:val="28"/>
          <w:lang w:bidi="ar-OM"/>
        </w:rPr>
      </w:pPr>
    </w:p>
    <w:p w:rsidR="00E75FDF" w:rsidRDefault="00E75FDF" w:rsidP="00665281">
      <w:pPr>
        <w:jc w:val="both"/>
        <w:rPr>
          <w:rFonts w:cstheme="minorHAnsi"/>
          <w:sz w:val="28"/>
          <w:szCs w:val="28"/>
          <w:rtl/>
          <w:lang w:bidi="ar-OM"/>
        </w:rPr>
      </w:pPr>
      <w:r w:rsidRPr="00665281">
        <w:rPr>
          <w:rFonts w:cstheme="minorHAnsi"/>
          <w:sz w:val="28"/>
          <w:szCs w:val="28"/>
          <w:rtl/>
          <w:lang w:bidi="ar-OM"/>
        </w:rPr>
        <w:lastRenderedPageBreak/>
        <w:t>المقررات الإجبارية:</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
        <w:gridCol w:w="2880"/>
        <w:gridCol w:w="5310"/>
        <w:gridCol w:w="2340"/>
      </w:tblGrid>
      <w:tr w:rsidR="00C34C7C" w:rsidRPr="00665281" w:rsidTr="003B21BF">
        <w:trPr>
          <w:jc w:val="center"/>
        </w:trPr>
        <w:tc>
          <w:tcPr>
            <w:tcW w:w="779" w:type="dxa"/>
          </w:tcPr>
          <w:p w:rsidR="00C34C7C" w:rsidRPr="00665281" w:rsidRDefault="00C34C7C" w:rsidP="003B21BF">
            <w:pPr>
              <w:spacing w:after="0" w:line="240" w:lineRule="auto"/>
              <w:jc w:val="center"/>
              <w:rPr>
                <w:rFonts w:eastAsia="Times New Roman" w:cstheme="minorHAnsi"/>
                <w:b/>
                <w:bCs/>
                <w:sz w:val="28"/>
                <w:szCs w:val="28"/>
                <w:rtl/>
                <w:lang w:eastAsia="en-AU" w:bidi="ar-OM"/>
              </w:rPr>
            </w:pPr>
            <w:r w:rsidRPr="00665281">
              <w:rPr>
                <w:rFonts w:eastAsia="Times New Roman" w:cstheme="minorHAnsi"/>
                <w:b/>
                <w:bCs/>
                <w:sz w:val="28"/>
                <w:szCs w:val="28"/>
                <w:rtl/>
                <w:lang w:eastAsia="en-AU" w:bidi="ar-OM"/>
              </w:rPr>
              <w:t>م</w:t>
            </w:r>
          </w:p>
        </w:tc>
        <w:tc>
          <w:tcPr>
            <w:tcW w:w="2880" w:type="dxa"/>
          </w:tcPr>
          <w:p w:rsidR="00C34C7C" w:rsidRPr="00665281" w:rsidRDefault="00C34C7C" w:rsidP="003B21BF">
            <w:pPr>
              <w:spacing w:after="0" w:line="240" w:lineRule="auto"/>
              <w:jc w:val="center"/>
              <w:rPr>
                <w:rFonts w:eastAsia="Times New Roman" w:cstheme="minorHAnsi"/>
                <w:b/>
                <w:bCs/>
                <w:sz w:val="28"/>
                <w:szCs w:val="28"/>
                <w:rtl/>
                <w:lang w:eastAsia="en-AU" w:bidi="ar-OM"/>
              </w:rPr>
            </w:pPr>
            <w:r w:rsidRPr="00665281">
              <w:rPr>
                <w:rFonts w:eastAsia="Times New Roman" w:cstheme="minorHAnsi"/>
                <w:b/>
                <w:bCs/>
                <w:sz w:val="28"/>
                <w:szCs w:val="28"/>
                <w:rtl/>
                <w:lang w:eastAsia="en-AU" w:bidi="ar-OM"/>
              </w:rPr>
              <w:t>رقم المقرر ورمزه</w:t>
            </w:r>
          </w:p>
        </w:tc>
        <w:tc>
          <w:tcPr>
            <w:tcW w:w="5310" w:type="dxa"/>
          </w:tcPr>
          <w:p w:rsidR="00C34C7C" w:rsidRPr="00665281" w:rsidRDefault="00C34C7C" w:rsidP="003B21BF">
            <w:pPr>
              <w:spacing w:after="0" w:line="240" w:lineRule="auto"/>
              <w:jc w:val="center"/>
              <w:rPr>
                <w:rFonts w:eastAsia="Times New Roman" w:cstheme="minorHAnsi"/>
                <w:b/>
                <w:bCs/>
                <w:sz w:val="28"/>
                <w:szCs w:val="28"/>
                <w:rtl/>
                <w:lang w:eastAsia="en-AU" w:bidi="ar-OM"/>
              </w:rPr>
            </w:pPr>
            <w:r w:rsidRPr="00665281">
              <w:rPr>
                <w:rFonts w:eastAsia="Times New Roman" w:cstheme="minorHAnsi"/>
                <w:b/>
                <w:bCs/>
                <w:sz w:val="28"/>
                <w:szCs w:val="28"/>
                <w:rtl/>
                <w:lang w:eastAsia="en-AU" w:bidi="ar-OM"/>
              </w:rPr>
              <w:t>عنوان المقرر</w:t>
            </w:r>
          </w:p>
        </w:tc>
        <w:tc>
          <w:tcPr>
            <w:tcW w:w="2340" w:type="dxa"/>
          </w:tcPr>
          <w:p w:rsidR="00C34C7C" w:rsidRPr="00665281" w:rsidRDefault="00C34C7C" w:rsidP="003B21BF">
            <w:pPr>
              <w:spacing w:after="0" w:line="240" w:lineRule="auto"/>
              <w:jc w:val="center"/>
              <w:rPr>
                <w:rFonts w:eastAsia="Times New Roman" w:cstheme="minorHAnsi"/>
                <w:b/>
                <w:bCs/>
                <w:sz w:val="28"/>
                <w:szCs w:val="28"/>
                <w:rtl/>
                <w:lang w:eastAsia="en-AU" w:bidi="ar-OM"/>
              </w:rPr>
            </w:pPr>
            <w:r w:rsidRPr="00665281">
              <w:rPr>
                <w:rFonts w:eastAsia="Times New Roman" w:cstheme="minorHAnsi"/>
                <w:b/>
                <w:bCs/>
                <w:sz w:val="28"/>
                <w:szCs w:val="28"/>
                <w:rtl/>
                <w:lang w:eastAsia="en-AU" w:bidi="ar-OM"/>
              </w:rPr>
              <w:t>عدد الساعات الأكاديمية</w:t>
            </w:r>
          </w:p>
        </w:tc>
      </w:tr>
      <w:tr w:rsidR="00C34C7C" w:rsidRPr="00665281" w:rsidTr="003B21BF">
        <w:trPr>
          <w:jc w:val="center"/>
        </w:trPr>
        <w:tc>
          <w:tcPr>
            <w:tcW w:w="779" w:type="dxa"/>
          </w:tcPr>
          <w:p w:rsidR="00C34C7C" w:rsidRPr="00665281" w:rsidRDefault="00C34C7C" w:rsidP="003B21BF">
            <w:pPr>
              <w:spacing w:after="0" w:line="240" w:lineRule="auto"/>
              <w:jc w:val="center"/>
              <w:rPr>
                <w:rFonts w:eastAsia="Times New Roman" w:cstheme="minorHAnsi"/>
                <w:b/>
                <w:bCs/>
                <w:sz w:val="28"/>
                <w:szCs w:val="28"/>
                <w:rtl/>
                <w:lang w:eastAsia="en-AU" w:bidi="ar-OM"/>
              </w:rPr>
            </w:pPr>
            <w:r w:rsidRPr="00665281">
              <w:rPr>
                <w:rFonts w:eastAsia="Times New Roman" w:cstheme="minorHAnsi"/>
                <w:b/>
                <w:bCs/>
                <w:sz w:val="28"/>
                <w:szCs w:val="28"/>
                <w:lang w:eastAsia="en-AU" w:bidi="ar-OM"/>
              </w:rPr>
              <w:t>1</w:t>
            </w:r>
          </w:p>
        </w:tc>
        <w:tc>
          <w:tcPr>
            <w:tcW w:w="2880" w:type="dxa"/>
          </w:tcPr>
          <w:p w:rsidR="00C34C7C" w:rsidRPr="00665281" w:rsidRDefault="00C34C7C" w:rsidP="00713172">
            <w:pPr>
              <w:spacing w:after="0" w:line="240" w:lineRule="auto"/>
              <w:jc w:val="center"/>
              <w:rPr>
                <w:rFonts w:eastAsia="Times New Roman" w:cstheme="minorHAnsi"/>
                <w:b/>
                <w:bCs/>
                <w:sz w:val="28"/>
                <w:szCs w:val="28"/>
                <w:rtl/>
                <w:lang w:eastAsia="en-AU" w:bidi="ar-OM"/>
              </w:rPr>
            </w:pPr>
            <w:r w:rsidRPr="00665281">
              <w:rPr>
                <w:rFonts w:cstheme="minorHAnsi"/>
                <w:sz w:val="28"/>
                <w:szCs w:val="28"/>
                <w:lang w:bidi="ar-OM"/>
              </w:rPr>
              <w:t xml:space="preserve">ARAB </w:t>
            </w:r>
            <w:r w:rsidR="00713172">
              <w:rPr>
                <w:rFonts w:cstheme="minorHAnsi"/>
                <w:sz w:val="28"/>
                <w:szCs w:val="28"/>
                <w:lang w:bidi="ar-OM"/>
              </w:rPr>
              <w:t>500</w:t>
            </w:r>
            <w:r w:rsidRPr="00665281">
              <w:rPr>
                <w:rFonts w:cstheme="minorHAnsi"/>
                <w:sz w:val="28"/>
                <w:szCs w:val="28"/>
                <w:lang w:bidi="ar-OM"/>
              </w:rPr>
              <w:t xml:space="preserve"> </w:t>
            </w:r>
          </w:p>
        </w:tc>
        <w:tc>
          <w:tcPr>
            <w:tcW w:w="5310" w:type="dxa"/>
          </w:tcPr>
          <w:p w:rsidR="00C34C7C" w:rsidRPr="00665281" w:rsidRDefault="00713172" w:rsidP="00EE7021">
            <w:pPr>
              <w:spacing w:after="0" w:line="240" w:lineRule="auto"/>
              <w:jc w:val="center"/>
              <w:rPr>
                <w:rFonts w:eastAsia="Times New Roman" w:cstheme="minorHAnsi"/>
                <w:sz w:val="28"/>
                <w:szCs w:val="28"/>
                <w:rtl/>
                <w:lang w:val="en-AU" w:eastAsia="en-AU" w:bidi="ar-OM"/>
              </w:rPr>
            </w:pPr>
            <w:r w:rsidRPr="00665281">
              <w:rPr>
                <w:rFonts w:cstheme="minorHAnsi"/>
                <w:sz w:val="28"/>
                <w:szCs w:val="28"/>
                <w:rtl/>
                <w:lang w:bidi="ar-OM"/>
              </w:rPr>
              <w:t xml:space="preserve">مناهج البحث في اللغة </w:t>
            </w:r>
          </w:p>
        </w:tc>
        <w:tc>
          <w:tcPr>
            <w:tcW w:w="2340" w:type="dxa"/>
          </w:tcPr>
          <w:p w:rsidR="00C34C7C" w:rsidRPr="00665281" w:rsidRDefault="00C34C7C" w:rsidP="003B21BF">
            <w:pPr>
              <w:spacing w:after="0" w:line="240" w:lineRule="auto"/>
              <w:jc w:val="center"/>
              <w:rPr>
                <w:rFonts w:eastAsia="Times New Roman" w:cstheme="minorHAnsi"/>
                <w:b/>
                <w:bCs/>
                <w:sz w:val="28"/>
                <w:szCs w:val="28"/>
                <w:rtl/>
                <w:lang w:eastAsia="en-AU" w:bidi="ar-OM"/>
              </w:rPr>
            </w:pPr>
            <w:r w:rsidRPr="00665281">
              <w:rPr>
                <w:rFonts w:eastAsia="Times New Roman" w:cstheme="minorHAnsi"/>
                <w:b/>
                <w:bCs/>
                <w:sz w:val="28"/>
                <w:szCs w:val="28"/>
                <w:rtl/>
                <w:lang w:eastAsia="en-AU" w:bidi="ar-OM"/>
              </w:rPr>
              <w:t>3</w:t>
            </w:r>
          </w:p>
        </w:tc>
      </w:tr>
      <w:tr w:rsidR="00C34C7C" w:rsidRPr="00665281" w:rsidTr="003B21BF">
        <w:trPr>
          <w:trHeight w:val="388"/>
          <w:jc w:val="center"/>
        </w:trPr>
        <w:tc>
          <w:tcPr>
            <w:tcW w:w="779" w:type="dxa"/>
          </w:tcPr>
          <w:p w:rsidR="00C34C7C" w:rsidRPr="00665281" w:rsidRDefault="00C34C7C" w:rsidP="003B21BF">
            <w:pPr>
              <w:spacing w:after="0" w:line="240" w:lineRule="auto"/>
              <w:jc w:val="center"/>
              <w:rPr>
                <w:rFonts w:eastAsia="Times New Roman" w:cstheme="minorHAnsi"/>
                <w:sz w:val="28"/>
                <w:szCs w:val="28"/>
                <w:rtl/>
                <w:lang w:eastAsia="en-AU" w:bidi="ar-OM"/>
              </w:rPr>
            </w:pPr>
            <w:r w:rsidRPr="00665281">
              <w:rPr>
                <w:rFonts w:eastAsia="Times New Roman" w:cstheme="minorHAnsi"/>
                <w:sz w:val="28"/>
                <w:szCs w:val="28"/>
                <w:lang w:eastAsia="en-AU" w:bidi="ar-OM"/>
              </w:rPr>
              <w:t>2</w:t>
            </w:r>
          </w:p>
        </w:tc>
        <w:tc>
          <w:tcPr>
            <w:tcW w:w="2880" w:type="dxa"/>
          </w:tcPr>
          <w:p w:rsidR="00C34C7C" w:rsidRPr="00665281" w:rsidRDefault="00C34C7C" w:rsidP="00713172">
            <w:pPr>
              <w:spacing w:after="0" w:line="240" w:lineRule="auto"/>
              <w:jc w:val="center"/>
              <w:rPr>
                <w:rFonts w:eastAsia="Times New Roman" w:cstheme="minorHAnsi"/>
                <w:b/>
                <w:bCs/>
                <w:sz w:val="28"/>
                <w:szCs w:val="28"/>
                <w:rtl/>
                <w:lang w:eastAsia="en-AU" w:bidi="ar-OM"/>
              </w:rPr>
            </w:pPr>
            <w:r w:rsidRPr="00665281">
              <w:rPr>
                <w:rFonts w:eastAsia="Times New Roman" w:cstheme="minorHAnsi"/>
                <w:sz w:val="28"/>
                <w:szCs w:val="28"/>
                <w:lang w:eastAsia="en-AU" w:bidi="ar-OM"/>
              </w:rPr>
              <w:t xml:space="preserve">ARAB </w:t>
            </w:r>
            <w:r w:rsidR="00713172">
              <w:rPr>
                <w:rFonts w:eastAsia="Times New Roman" w:cstheme="minorHAnsi"/>
                <w:sz w:val="28"/>
                <w:szCs w:val="28"/>
                <w:lang w:eastAsia="en-AU" w:bidi="ar-OM"/>
              </w:rPr>
              <w:t>505</w:t>
            </w:r>
          </w:p>
        </w:tc>
        <w:tc>
          <w:tcPr>
            <w:tcW w:w="5310" w:type="dxa"/>
          </w:tcPr>
          <w:p w:rsidR="00C34C7C" w:rsidRPr="00665281" w:rsidRDefault="00713172" w:rsidP="00EE7021">
            <w:pPr>
              <w:spacing w:after="0" w:line="240" w:lineRule="auto"/>
              <w:jc w:val="center"/>
              <w:rPr>
                <w:rFonts w:eastAsia="Times New Roman" w:cstheme="minorHAnsi"/>
                <w:sz w:val="28"/>
                <w:szCs w:val="28"/>
                <w:lang w:eastAsia="en-AU" w:bidi="ar-OM"/>
              </w:rPr>
            </w:pPr>
            <w:r w:rsidRPr="00665281">
              <w:rPr>
                <w:rFonts w:cstheme="minorHAnsi"/>
                <w:sz w:val="28"/>
                <w:szCs w:val="28"/>
                <w:rtl/>
                <w:lang w:bidi="ar-OM"/>
              </w:rPr>
              <w:t xml:space="preserve">تاريخ النحو وأصوله </w:t>
            </w:r>
          </w:p>
        </w:tc>
        <w:tc>
          <w:tcPr>
            <w:tcW w:w="2340" w:type="dxa"/>
          </w:tcPr>
          <w:p w:rsidR="00C34C7C" w:rsidRPr="00665281" w:rsidRDefault="00C34C7C" w:rsidP="003B21BF">
            <w:pPr>
              <w:spacing w:after="0" w:line="240" w:lineRule="auto"/>
              <w:jc w:val="center"/>
              <w:rPr>
                <w:rFonts w:eastAsia="Times New Roman" w:cstheme="minorHAnsi"/>
                <w:sz w:val="28"/>
                <w:szCs w:val="28"/>
                <w:rtl/>
                <w:lang w:eastAsia="en-AU" w:bidi="ar-OM"/>
              </w:rPr>
            </w:pPr>
            <w:r w:rsidRPr="00665281">
              <w:rPr>
                <w:rFonts w:eastAsia="Times New Roman" w:cstheme="minorHAnsi"/>
                <w:sz w:val="28"/>
                <w:szCs w:val="28"/>
                <w:rtl/>
                <w:lang w:eastAsia="en-AU" w:bidi="ar-OM"/>
              </w:rPr>
              <w:t>3</w:t>
            </w:r>
          </w:p>
        </w:tc>
      </w:tr>
      <w:tr w:rsidR="00C34C7C" w:rsidRPr="00665281" w:rsidTr="003B21BF">
        <w:trPr>
          <w:jc w:val="center"/>
        </w:trPr>
        <w:tc>
          <w:tcPr>
            <w:tcW w:w="779" w:type="dxa"/>
          </w:tcPr>
          <w:p w:rsidR="00C34C7C" w:rsidRPr="00665281" w:rsidRDefault="00C34C7C" w:rsidP="003B21BF">
            <w:pPr>
              <w:spacing w:after="0" w:line="240" w:lineRule="auto"/>
              <w:jc w:val="center"/>
              <w:rPr>
                <w:rFonts w:eastAsia="Times New Roman" w:cstheme="minorHAnsi"/>
                <w:sz w:val="28"/>
                <w:szCs w:val="28"/>
                <w:rtl/>
                <w:lang w:eastAsia="en-AU" w:bidi="ar-OM"/>
              </w:rPr>
            </w:pPr>
            <w:r w:rsidRPr="00665281">
              <w:rPr>
                <w:rFonts w:eastAsia="Times New Roman" w:cstheme="minorHAnsi"/>
                <w:sz w:val="28"/>
                <w:szCs w:val="28"/>
                <w:lang w:eastAsia="en-AU" w:bidi="ar-OM"/>
              </w:rPr>
              <w:t>3</w:t>
            </w:r>
          </w:p>
        </w:tc>
        <w:tc>
          <w:tcPr>
            <w:tcW w:w="2880" w:type="dxa"/>
          </w:tcPr>
          <w:p w:rsidR="00C34C7C" w:rsidRPr="00665281" w:rsidRDefault="00C34C7C" w:rsidP="00713172">
            <w:pPr>
              <w:spacing w:after="0" w:line="240" w:lineRule="auto"/>
              <w:jc w:val="center"/>
              <w:rPr>
                <w:rFonts w:eastAsia="Times New Roman" w:cstheme="minorHAnsi"/>
                <w:b/>
                <w:bCs/>
                <w:sz w:val="28"/>
                <w:szCs w:val="28"/>
                <w:rtl/>
                <w:lang w:eastAsia="en-AU" w:bidi="ar-OM"/>
              </w:rPr>
            </w:pPr>
            <w:r w:rsidRPr="00665281">
              <w:rPr>
                <w:rFonts w:eastAsia="Times New Roman" w:cstheme="minorHAnsi"/>
                <w:sz w:val="28"/>
                <w:szCs w:val="28"/>
                <w:lang w:eastAsia="en-AU" w:bidi="ar-OM"/>
              </w:rPr>
              <w:t xml:space="preserve">ARAB </w:t>
            </w:r>
            <w:r w:rsidR="00713172">
              <w:rPr>
                <w:rFonts w:eastAsia="Times New Roman" w:cstheme="minorHAnsi"/>
                <w:sz w:val="28"/>
                <w:szCs w:val="28"/>
                <w:lang w:eastAsia="en-AU" w:bidi="ar-OM"/>
              </w:rPr>
              <w:t>510</w:t>
            </w:r>
          </w:p>
        </w:tc>
        <w:tc>
          <w:tcPr>
            <w:tcW w:w="5310" w:type="dxa"/>
          </w:tcPr>
          <w:p w:rsidR="00C34C7C" w:rsidRPr="00665281" w:rsidRDefault="00713172" w:rsidP="00EE7021">
            <w:pPr>
              <w:spacing w:after="0" w:line="240" w:lineRule="auto"/>
              <w:jc w:val="center"/>
              <w:rPr>
                <w:rFonts w:eastAsia="Times New Roman" w:cstheme="minorHAnsi"/>
                <w:sz w:val="28"/>
                <w:szCs w:val="28"/>
                <w:lang w:eastAsia="en-AU" w:bidi="ar-OM"/>
              </w:rPr>
            </w:pPr>
            <w:r w:rsidRPr="00665281">
              <w:rPr>
                <w:rFonts w:cstheme="minorHAnsi"/>
                <w:sz w:val="28"/>
                <w:szCs w:val="28"/>
                <w:rtl/>
                <w:lang w:bidi="ar-OM"/>
              </w:rPr>
              <w:t xml:space="preserve">فقه اللغة </w:t>
            </w:r>
          </w:p>
        </w:tc>
        <w:tc>
          <w:tcPr>
            <w:tcW w:w="2340" w:type="dxa"/>
          </w:tcPr>
          <w:p w:rsidR="00C34C7C" w:rsidRPr="00665281" w:rsidRDefault="00C34C7C" w:rsidP="003B21BF">
            <w:pPr>
              <w:spacing w:after="0" w:line="240" w:lineRule="auto"/>
              <w:jc w:val="center"/>
              <w:rPr>
                <w:rFonts w:eastAsia="Times New Roman" w:cstheme="minorHAnsi"/>
                <w:sz w:val="28"/>
                <w:szCs w:val="28"/>
                <w:rtl/>
                <w:lang w:eastAsia="en-AU" w:bidi="ar-OM"/>
              </w:rPr>
            </w:pPr>
            <w:r w:rsidRPr="00665281">
              <w:rPr>
                <w:rFonts w:eastAsia="Times New Roman" w:cstheme="minorHAnsi"/>
                <w:sz w:val="28"/>
                <w:szCs w:val="28"/>
                <w:rtl/>
                <w:lang w:eastAsia="en-AU" w:bidi="ar-OM"/>
              </w:rPr>
              <w:t>3</w:t>
            </w:r>
          </w:p>
        </w:tc>
      </w:tr>
      <w:tr w:rsidR="00C34C7C" w:rsidRPr="00665281" w:rsidTr="003B21BF">
        <w:trPr>
          <w:jc w:val="center"/>
        </w:trPr>
        <w:tc>
          <w:tcPr>
            <w:tcW w:w="779" w:type="dxa"/>
          </w:tcPr>
          <w:p w:rsidR="00C34C7C" w:rsidRPr="00665281" w:rsidRDefault="00C34C7C" w:rsidP="003B21BF">
            <w:pPr>
              <w:spacing w:after="0" w:line="240" w:lineRule="auto"/>
              <w:jc w:val="center"/>
              <w:rPr>
                <w:rFonts w:eastAsia="Times New Roman" w:cstheme="minorHAnsi"/>
                <w:sz w:val="28"/>
                <w:szCs w:val="28"/>
                <w:rtl/>
                <w:lang w:eastAsia="en-AU" w:bidi="ar-OM"/>
              </w:rPr>
            </w:pPr>
            <w:r w:rsidRPr="00665281">
              <w:rPr>
                <w:rFonts w:eastAsia="Times New Roman" w:cstheme="minorHAnsi"/>
                <w:sz w:val="28"/>
                <w:szCs w:val="28"/>
                <w:lang w:eastAsia="en-AU" w:bidi="ar-OM"/>
              </w:rPr>
              <w:t>4</w:t>
            </w:r>
          </w:p>
        </w:tc>
        <w:tc>
          <w:tcPr>
            <w:tcW w:w="2880" w:type="dxa"/>
          </w:tcPr>
          <w:p w:rsidR="00C34C7C" w:rsidRPr="00665281" w:rsidRDefault="00C34C7C" w:rsidP="00713172">
            <w:pPr>
              <w:spacing w:after="0" w:line="240" w:lineRule="auto"/>
              <w:jc w:val="center"/>
              <w:rPr>
                <w:rFonts w:eastAsia="Times New Roman" w:cstheme="minorHAnsi"/>
                <w:b/>
                <w:bCs/>
                <w:sz w:val="28"/>
                <w:szCs w:val="28"/>
                <w:rtl/>
                <w:lang w:eastAsia="en-AU" w:bidi="ar-OM"/>
              </w:rPr>
            </w:pPr>
            <w:r w:rsidRPr="00665281">
              <w:rPr>
                <w:rFonts w:eastAsia="Times New Roman" w:cstheme="minorHAnsi"/>
                <w:sz w:val="28"/>
                <w:szCs w:val="28"/>
                <w:lang w:eastAsia="en-AU" w:bidi="ar-OM"/>
              </w:rPr>
              <w:t xml:space="preserve">ARAB </w:t>
            </w:r>
            <w:r w:rsidR="00713172">
              <w:rPr>
                <w:rFonts w:eastAsia="Times New Roman" w:cstheme="minorHAnsi"/>
                <w:sz w:val="28"/>
                <w:szCs w:val="28"/>
                <w:lang w:eastAsia="en-AU" w:bidi="ar-OM"/>
              </w:rPr>
              <w:t>515</w:t>
            </w:r>
          </w:p>
        </w:tc>
        <w:tc>
          <w:tcPr>
            <w:tcW w:w="5310" w:type="dxa"/>
          </w:tcPr>
          <w:p w:rsidR="00C34C7C" w:rsidRPr="00EE7021" w:rsidRDefault="00713172" w:rsidP="00EE7021">
            <w:pPr>
              <w:jc w:val="center"/>
              <w:rPr>
                <w:rFonts w:cstheme="minorHAnsi"/>
                <w:sz w:val="28"/>
                <w:szCs w:val="28"/>
                <w:rtl/>
                <w:lang w:bidi="ar-OM"/>
              </w:rPr>
            </w:pPr>
            <w:r w:rsidRPr="00665281">
              <w:rPr>
                <w:rFonts w:cstheme="minorHAnsi"/>
                <w:sz w:val="28"/>
                <w:szCs w:val="28"/>
                <w:rtl/>
                <w:lang w:bidi="ar-OM"/>
              </w:rPr>
              <w:t>اللسانيات التطبيقية</w:t>
            </w:r>
          </w:p>
        </w:tc>
        <w:tc>
          <w:tcPr>
            <w:tcW w:w="2340" w:type="dxa"/>
          </w:tcPr>
          <w:p w:rsidR="00C34C7C" w:rsidRPr="00665281" w:rsidRDefault="00C34C7C" w:rsidP="003B21BF">
            <w:pPr>
              <w:spacing w:after="0" w:line="240" w:lineRule="auto"/>
              <w:jc w:val="center"/>
              <w:rPr>
                <w:rFonts w:eastAsia="Times New Roman" w:cstheme="minorHAnsi"/>
                <w:sz w:val="28"/>
                <w:szCs w:val="28"/>
                <w:rtl/>
                <w:lang w:eastAsia="en-AU" w:bidi="ar-OM"/>
              </w:rPr>
            </w:pPr>
            <w:r w:rsidRPr="00665281">
              <w:rPr>
                <w:rFonts w:eastAsia="Times New Roman" w:cstheme="minorHAnsi"/>
                <w:sz w:val="28"/>
                <w:szCs w:val="28"/>
                <w:rtl/>
                <w:lang w:eastAsia="en-AU" w:bidi="ar-OM"/>
              </w:rPr>
              <w:t>3</w:t>
            </w:r>
          </w:p>
        </w:tc>
      </w:tr>
      <w:tr w:rsidR="00C34C7C" w:rsidRPr="00665281" w:rsidTr="003B21BF">
        <w:trPr>
          <w:jc w:val="center"/>
        </w:trPr>
        <w:tc>
          <w:tcPr>
            <w:tcW w:w="779" w:type="dxa"/>
          </w:tcPr>
          <w:p w:rsidR="00C34C7C" w:rsidRPr="00665281" w:rsidRDefault="00C34C7C" w:rsidP="003B21BF">
            <w:pPr>
              <w:spacing w:after="0" w:line="240" w:lineRule="auto"/>
              <w:jc w:val="center"/>
              <w:rPr>
                <w:rFonts w:eastAsia="Times New Roman" w:cstheme="minorHAnsi"/>
                <w:sz w:val="28"/>
                <w:szCs w:val="28"/>
                <w:lang w:eastAsia="en-AU" w:bidi="ar-OM"/>
              </w:rPr>
            </w:pPr>
            <w:r w:rsidRPr="00665281">
              <w:rPr>
                <w:rFonts w:eastAsia="Times New Roman" w:cstheme="minorHAnsi"/>
                <w:sz w:val="28"/>
                <w:szCs w:val="28"/>
                <w:lang w:eastAsia="en-AU" w:bidi="ar-OM"/>
              </w:rPr>
              <w:t>5</w:t>
            </w:r>
          </w:p>
        </w:tc>
        <w:tc>
          <w:tcPr>
            <w:tcW w:w="2880" w:type="dxa"/>
          </w:tcPr>
          <w:p w:rsidR="00C34C7C" w:rsidRPr="00665281" w:rsidRDefault="00C34C7C" w:rsidP="00713172">
            <w:pPr>
              <w:spacing w:after="0" w:line="240" w:lineRule="auto"/>
              <w:jc w:val="center"/>
              <w:rPr>
                <w:rFonts w:eastAsia="Times New Roman" w:cstheme="minorHAnsi"/>
                <w:sz w:val="28"/>
                <w:szCs w:val="28"/>
                <w:lang w:eastAsia="en-AU" w:bidi="ar-OM"/>
              </w:rPr>
            </w:pPr>
            <w:r w:rsidRPr="00665281">
              <w:rPr>
                <w:rFonts w:eastAsia="Times New Roman" w:cstheme="minorHAnsi"/>
                <w:sz w:val="28"/>
                <w:szCs w:val="28"/>
                <w:lang w:eastAsia="en-AU" w:bidi="ar-OM"/>
              </w:rPr>
              <w:t xml:space="preserve"> ARAB </w:t>
            </w:r>
            <w:r w:rsidR="00713172">
              <w:rPr>
                <w:rFonts w:eastAsia="Times New Roman" w:cstheme="minorHAnsi"/>
                <w:sz w:val="28"/>
                <w:szCs w:val="28"/>
                <w:lang w:eastAsia="en-AU" w:bidi="ar-OM"/>
              </w:rPr>
              <w:t>520</w:t>
            </w:r>
          </w:p>
        </w:tc>
        <w:tc>
          <w:tcPr>
            <w:tcW w:w="5310" w:type="dxa"/>
          </w:tcPr>
          <w:p w:rsidR="00C34C7C" w:rsidRPr="00665281" w:rsidRDefault="00713172" w:rsidP="00EE7021">
            <w:pPr>
              <w:spacing w:after="0" w:line="240" w:lineRule="auto"/>
              <w:jc w:val="center"/>
              <w:rPr>
                <w:rFonts w:eastAsia="Times New Roman" w:cstheme="minorHAnsi"/>
                <w:sz w:val="28"/>
                <w:szCs w:val="28"/>
                <w:rtl/>
                <w:lang w:val="en-AU" w:eastAsia="en-AU" w:bidi="ar-OM"/>
              </w:rPr>
            </w:pPr>
            <w:r w:rsidRPr="00665281">
              <w:rPr>
                <w:rFonts w:cstheme="minorHAnsi"/>
                <w:sz w:val="28"/>
                <w:szCs w:val="28"/>
                <w:rtl/>
                <w:lang w:bidi="ar-OM"/>
              </w:rPr>
              <w:t xml:space="preserve">المدارس اللسانية </w:t>
            </w:r>
          </w:p>
        </w:tc>
        <w:tc>
          <w:tcPr>
            <w:tcW w:w="2340" w:type="dxa"/>
          </w:tcPr>
          <w:p w:rsidR="00C34C7C" w:rsidRPr="00665281" w:rsidRDefault="00C34C7C" w:rsidP="003B21BF">
            <w:pPr>
              <w:spacing w:after="0" w:line="240" w:lineRule="auto"/>
              <w:jc w:val="center"/>
              <w:rPr>
                <w:rFonts w:eastAsia="Times New Roman" w:cstheme="minorHAnsi"/>
                <w:sz w:val="28"/>
                <w:szCs w:val="28"/>
                <w:rtl/>
                <w:lang w:eastAsia="en-AU" w:bidi="ar-OM"/>
              </w:rPr>
            </w:pPr>
            <w:r w:rsidRPr="00665281">
              <w:rPr>
                <w:rFonts w:eastAsia="Times New Roman" w:cstheme="minorHAnsi"/>
                <w:sz w:val="28"/>
                <w:szCs w:val="28"/>
                <w:rtl/>
                <w:lang w:eastAsia="en-AU" w:bidi="ar-OM"/>
              </w:rPr>
              <w:t>3</w:t>
            </w:r>
          </w:p>
        </w:tc>
      </w:tr>
      <w:tr w:rsidR="00C34C7C" w:rsidRPr="00665281" w:rsidTr="003B21BF">
        <w:trPr>
          <w:jc w:val="center"/>
        </w:trPr>
        <w:tc>
          <w:tcPr>
            <w:tcW w:w="779" w:type="dxa"/>
          </w:tcPr>
          <w:p w:rsidR="00C34C7C" w:rsidRPr="00665281" w:rsidRDefault="00C34C7C" w:rsidP="003B21BF">
            <w:pPr>
              <w:spacing w:after="0" w:line="240" w:lineRule="auto"/>
              <w:jc w:val="center"/>
              <w:rPr>
                <w:rFonts w:eastAsia="Times New Roman" w:cstheme="minorHAnsi"/>
                <w:sz w:val="28"/>
                <w:szCs w:val="28"/>
                <w:lang w:eastAsia="en-AU" w:bidi="ar-OM"/>
              </w:rPr>
            </w:pPr>
            <w:r w:rsidRPr="00665281">
              <w:rPr>
                <w:rFonts w:eastAsia="Times New Roman" w:cstheme="minorHAnsi"/>
                <w:sz w:val="28"/>
                <w:szCs w:val="28"/>
                <w:lang w:eastAsia="en-AU" w:bidi="ar-OM"/>
              </w:rPr>
              <w:t>6</w:t>
            </w:r>
          </w:p>
        </w:tc>
        <w:tc>
          <w:tcPr>
            <w:tcW w:w="2880" w:type="dxa"/>
          </w:tcPr>
          <w:p w:rsidR="00C34C7C" w:rsidRPr="00665281" w:rsidRDefault="00C34C7C" w:rsidP="00713172">
            <w:pPr>
              <w:spacing w:after="0" w:line="240" w:lineRule="auto"/>
              <w:jc w:val="center"/>
              <w:rPr>
                <w:rFonts w:eastAsia="Times New Roman" w:cstheme="minorHAnsi"/>
                <w:sz w:val="28"/>
                <w:szCs w:val="28"/>
                <w:lang w:eastAsia="en-AU" w:bidi="ar-OM"/>
              </w:rPr>
            </w:pPr>
            <w:r w:rsidRPr="00665281">
              <w:rPr>
                <w:rFonts w:eastAsia="Times New Roman" w:cstheme="minorHAnsi"/>
                <w:sz w:val="28"/>
                <w:szCs w:val="28"/>
                <w:lang w:eastAsia="en-AU" w:bidi="ar-OM"/>
              </w:rPr>
              <w:t xml:space="preserve">ARAB </w:t>
            </w:r>
            <w:r w:rsidR="00713172">
              <w:rPr>
                <w:rFonts w:eastAsia="Times New Roman" w:cstheme="minorHAnsi"/>
                <w:sz w:val="28"/>
                <w:szCs w:val="28"/>
                <w:lang w:eastAsia="en-AU" w:bidi="ar-OM"/>
              </w:rPr>
              <w:t>525</w:t>
            </w:r>
          </w:p>
        </w:tc>
        <w:tc>
          <w:tcPr>
            <w:tcW w:w="5310" w:type="dxa"/>
          </w:tcPr>
          <w:p w:rsidR="00C34C7C" w:rsidRPr="00665281" w:rsidRDefault="00713172" w:rsidP="00EE7021">
            <w:pPr>
              <w:spacing w:after="0" w:line="240" w:lineRule="auto"/>
              <w:jc w:val="center"/>
              <w:rPr>
                <w:rFonts w:eastAsia="Times New Roman" w:cstheme="minorHAnsi"/>
                <w:sz w:val="28"/>
                <w:szCs w:val="28"/>
                <w:rtl/>
                <w:lang w:val="en-AU" w:eastAsia="en-AU" w:bidi="ar-OM"/>
              </w:rPr>
            </w:pPr>
            <w:r w:rsidRPr="00665281">
              <w:rPr>
                <w:rFonts w:cstheme="minorHAnsi"/>
                <w:sz w:val="28"/>
                <w:szCs w:val="28"/>
                <w:rtl/>
                <w:lang w:bidi="ar-OM"/>
              </w:rPr>
              <w:t xml:space="preserve">قضايا في اللسانيات الحديثة </w:t>
            </w:r>
          </w:p>
        </w:tc>
        <w:tc>
          <w:tcPr>
            <w:tcW w:w="2340" w:type="dxa"/>
          </w:tcPr>
          <w:p w:rsidR="00C34C7C" w:rsidRPr="00665281" w:rsidRDefault="00C34C7C" w:rsidP="003B21BF">
            <w:pPr>
              <w:spacing w:after="0" w:line="240" w:lineRule="auto"/>
              <w:jc w:val="center"/>
              <w:rPr>
                <w:rFonts w:eastAsia="Times New Roman" w:cstheme="minorHAnsi"/>
                <w:sz w:val="28"/>
                <w:szCs w:val="28"/>
                <w:rtl/>
                <w:lang w:eastAsia="en-AU" w:bidi="ar-OM"/>
              </w:rPr>
            </w:pPr>
            <w:r w:rsidRPr="00665281">
              <w:rPr>
                <w:rFonts w:eastAsia="Times New Roman" w:cstheme="minorHAnsi"/>
                <w:sz w:val="28"/>
                <w:szCs w:val="28"/>
                <w:rtl/>
                <w:lang w:eastAsia="en-AU" w:bidi="ar-OM"/>
              </w:rPr>
              <w:t>3</w:t>
            </w:r>
          </w:p>
        </w:tc>
      </w:tr>
      <w:tr w:rsidR="00C34C7C" w:rsidRPr="00665281" w:rsidTr="003B21BF">
        <w:trPr>
          <w:jc w:val="center"/>
        </w:trPr>
        <w:tc>
          <w:tcPr>
            <w:tcW w:w="779" w:type="dxa"/>
          </w:tcPr>
          <w:p w:rsidR="00C34C7C" w:rsidRPr="00665281" w:rsidRDefault="00713172" w:rsidP="003B21BF">
            <w:pPr>
              <w:spacing w:after="0" w:line="240" w:lineRule="auto"/>
              <w:jc w:val="center"/>
              <w:rPr>
                <w:rFonts w:eastAsia="Times New Roman" w:cstheme="minorHAnsi"/>
                <w:sz w:val="28"/>
                <w:szCs w:val="28"/>
                <w:lang w:eastAsia="en-AU" w:bidi="ar-OM"/>
              </w:rPr>
            </w:pPr>
            <w:r>
              <w:rPr>
                <w:rFonts w:eastAsia="Times New Roman" w:cstheme="minorHAnsi"/>
                <w:sz w:val="28"/>
                <w:szCs w:val="28"/>
                <w:lang w:eastAsia="en-AU" w:bidi="ar-OM"/>
              </w:rPr>
              <w:t>7</w:t>
            </w:r>
          </w:p>
        </w:tc>
        <w:tc>
          <w:tcPr>
            <w:tcW w:w="2880" w:type="dxa"/>
          </w:tcPr>
          <w:p w:rsidR="00C34C7C" w:rsidRPr="00665281" w:rsidRDefault="00713172" w:rsidP="003B21BF">
            <w:pPr>
              <w:spacing w:after="0" w:line="240" w:lineRule="auto"/>
              <w:jc w:val="center"/>
              <w:rPr>
                <w:rFonts w:eastAsia="Times New Roman" w:cstheme="minorHAnsi"/>
                <w:sz w:val="28"/>
                <w:szCs w:val="28"/>
                <w:lang w:eastAsia="en-AU" w:bidi="ar-OM"/>
              </w:rPr>
            </w:pPr>
            <w:r>
              <w:rPr>
                <w:rFonts w:eastAsia="Times New Roman" w:cstheme="minorHAnsi"/>
                <w:sz w:val="28"/>
                <w:szCs w:val="28"/>
                <w:lang w:eastAsia="en-AU" w:bidi="ar-OM"/>
              </w:rPr>
              <w:t xml:space="preserve">ARAB </w:t>
            </w:r>
            <w:r w:rsidR="00EE7021">
              <w:rPr>
                <w:rFonts w:eastAsia="Times New Roman" w:cstheme="minorHAnsi"/>
                <w:sz w:val="28"/>
                <w:szCs w:val="28"/>
                <w:lang w:eastAsia="en-AU" w:bidi="ar-OM"/>
              </w:rPr>
              <w:t>530</w:t>
            </w:r>
          </w:p>
        </w:tc>
        <w:tc>
          <w:tcPr>
            <w:tcW w:w="5310" w:type="dxa"/>
          </w:tcPr>
          <w:p w:rsidR="00C34C7C" w:rsidRPr="00665281" w:rsidRDefault="00713172" w:rsidP="00EE7021">
            <w:pPr>
              <w:spacing w:after="0" w:line="240" w:lineRule="auto"/>
              <w:jc w:val="center"/>
              <w:rPr>
                <w:rFonts w:cstheme="minorHAnsi"/>
                <w:sz w:val="28"/>
                <w:szCs w:val="28"/>
                <w:rtl/>
                <w:lang w:bidi="ar-OM"/>
              </w:rPr>
            </w:pPr>
            <w:r w:rsidRPr="00665281">
              <w:rPr>
                <w:rFonts w:cstheme="minorHAnsi"/>
                <w:sz w:val="28"/>
                <w:szCs w:val="28"/>
                <w:rtl/>
                <w:lang w:bidi="ar-OM"/>
              </w:rPr>
              <w:t xml:space="preserve">أسس النظرية النحوية </w:t>
            </w:r>
          </w:p>
        </w:tc>
        <w:tc>
          <w:tcPr>
            <w:tcW w:w="2340" w:type="dxa"/>
          </w:tcPr>
          <w:p w:rsidR="00C34C7C" w:rsidRPr="00665281" w:rsidRDefault="00EE7021" w:rsidP="003B21BF">
            <w:pPr>
              <w:spacing w:after="0" w:line="240" w:lineRule="auto"/>
              <w:jc w:val="center"/>
              <w:rPr>
                <w:rFonts w:eastAsia="Times New Roman" w:cstheme="minorHAnsi"/>
                <w:sz w:val="28"/>
                <w:szCs w:val="28"/>
                <w:rtl/>
                <w:lang w:eastAsia="en-AU" w:bidi="ar-OM"/>
              </w:rPr>
            </w:pPr>
            <w:r>
              <w:rPr>
                <w:rFonts w:eastAsia="Times New Roman" w:cstheme="minorHAnsi" w:hint="cs"/>
                <w:sz w:val="28"/>
                <w:szCs w:val="28"/>
                <w:rtl/>
                <w:lang w:eastAsia="en-AU" w:bidi="ar-OM"/>
              </w:rPr>
              <w:t>3</w:t>
            </w:r>
          </w:p>
        </w:tc>
      </w:tr>
      <w:tr w:rsidR="00C34C7C" w:rsidRPr="00665281" w:rsidTr="003B21BF">
        <w:trPr>
          <w:jc w:val="center"/>
        </w:trPr>
        <w:tc>
          <w:tcPr>
            <w:tcW w:w="779" w:type="dxa"/>
          </w:tcPr>
          <w:p w:rsidR="00C34C7C" w:rsidRPr="00665281" w:rsidRDefault="00713172" w:rsidP="003B21BF">
            <w:pPr>
              <w:spacing w:after="0" w:line="240" w:lineRule="auto"/>
              <w:jc w:val="center"/>
              <w:rPr>
                <w:rFonts w:eastAsia="Times New Roman" w:cstheme="minorHAnsi"/>
                <w:sz w:val="28"/>
                <w:szCs w:val="28"/>
                <w:lang w:eastAsia="en-AU" w:bidi="ar-OM"/>
              </w:rPr>
            </w:pPr>
            <w:r>
              <w:rPr>
                <w:rFonts w:eastAsia="Times New Roman" w:cstheme="minorHAnsi"/>
                <w:sz w:val="28"/>
                <w:szCs w:val="28"/>
                <w:lang w:eastAsia="en-AU" w:bidi="ar-OM"/>
              </w:rPr>
              <w:t>8</w:t>
            </w:r>
          </w:p>
        </w:tc>
        <w:tc>
          <w:tcPr>
            <w:tcW w:w="2880" w:type="dxa"/>
          </w:tcPr>
          <w:p w:rsidR="00C34C7C" w:rsidRPr="00665281" w:rsidRDefault="00713172" w:rsidP="003B21BF">
            <w:pPr>
              <w:spacing w:after="0" w:line="240" w:lineRule="auto"/>
              <w:jc w:val="center"/>
              <w:rPr>
                <w:rFonts w:eastAsia="Times New Roman" w:cstheme="minorHAnsi"/>
                <w:sz w:val="28"/>
                <w:szCs w:val="28"/>
                <w:lang w:eastAsia="en-AU" w:bidi="ar-OM"/>
              </w:rPr>
            </w:pPr>
            <w:r>
              <w:rPr>
                <w:rFonts w:eastAsia="Times New Roman" w:cstheme="minorHAnsi"/>
                <w:sz w:val="28"/>
                <w:szCs w:val="28"/>
                <w:lang w:eastAsia="en-AU" w:bidi="ar-OM"/>
              </w:rPr>
              <w:t>ARAB</w:t>
            </w:r>
            <w:r w:rsidR="00EE7021">
              <w:rPr>
                <w:rFonts w:eastAsia="Times New Roman" w:cstheme="minorHAnsi"/>
                <w:sz w:val="28"/>
                <w:szCs w:val="28"/>
                <w:lang w:eastAsia="en-AU" w:bidi="ar-OM"/>
              </w:rPr>
              <w:t xml:space="preserve"> 555</w:t>
            </w:r>
          </w:p>
        </w:tc>
        <w:tc>
          <w:tcPr>
            <w:tcW w:w="5310" w:type="dxa"/>
          </w:tcPr>
          <w:p w:rsidR="00C34C7C" w:rsidRPr="00665281" w:rsidRDefault="00713172" w:rsidP="00EE7021">
            <w:pPr>
              <w:spacing w:after="0" w:line="240" w:lineRule="auto"/>
              <w:jc w:val="center"/>
              <w:rPr>
                <w:rFonts w:cstheme="minorHAnsi"/>
                <w:sz w:val="28"/>
                <w:szCs w:val="28"/>
                <w:rtl/>
                <w:lang w:bidi="ar-OM"/>
              </w:rPr>
            </w:pPr>
            <w:r w:rsidRPr="00665281">
              <w:rPr>
                <w:rFonts w:cstheme="minorHAnsi"/>
                <w:sz w:val="28"/>
                <w:szCs w:val="28"/>
                <w:rtl/>
                <w:lang w:bidi="ar-OM"/>
              </w:rPr>
              <w:t xml:space="preserve">علم الأصوات </w:t>
            </w:r>
          </w:p>
        </w:tc>
        <w:tc>
          <w:tcPr>
            <w:tcW w:w="2340" w:type="dxa"/>
          </w:tcPr>
          <w:p w:rsidR="00C34C7C" w:rsidRPr="00665281" w:rsidRDefault="00EE7021" w:rsidP="003B21BF">
            <w:pPr>
              <w:spacing w:after="0" w:line="240" w:lineRule="auto"/>
              <w:jc w:val="center"/>
              <w:rPr>
                <w:rFonts w:eastAsia="Times New Roman" w:cstheme="minorHAnsi"/>
                <w:sz w:val="28"/>
                <w:szCs w:val="28"/>
                <w:rtl/>
                <w:lang w:eastAsia="en-AU" w:bidi="ar-OM"/>
              </w:rPr>
            </w:pPr>
            <w:r>
              <w:rPr>
                <w:rFonts w:eastAsia="Times New Roman" w:cstheme="minorHAnsi" w:hint="cs"/>
                <w:sz w:val="28"/>
                <w:szCs w:val="28"/>
                <w:rtl/>
                <w:lang w:eastAsia="en-AU" w:bidi="ar-OM"/>
              </w:rPr>
              <w:t>3</w:t>
            </w:r>
          </w:p>
        </w:tc>
      </w:tr>
      <w:tr w:rsidR="00C34C7C" w:rsidRPr="00665281" w:rsidTr="003B21BF">
        <w:trPr>
          <w:jc w:val="center"/>
        </w:trPr>
        <w:tc>
          <w:tcPr>
            <w:tcW w:w="779" w:type="dxa"/>
          </w:tcPr>
          <w:p w:rsidR="00C34C7C" w:rsidRPr="00665281" w:rsidRDefault="00713172" w:rsidP="003B21BF">
            <w:pPr>
              <w:spacing w:after="0" w:line="240" w:lineRule="auto"/>
              <w:jc w:val="center"/>
              <w:rPr>
                <w:rFonts w:eastAsia="Times New Roman" w:cstheme="minorHAnsi"/>
                <w:sz w:val="28"/>
                <w:szCs w:val="28"/>
                <w:lang w:eastAsia="en-AU" w:bidi="ar-OM"/>
              </w:rPr>
            </w:pPr>
            <w:r>
              <w:rPr>
                <w:rFonts w:eastAsia="Times New Roman" w:cstheme="minorHAnsi"/>
                <w:sz w:val="28"/>
                <w:szCs w:val="28"/>
                <w:lang w:eastAsia="en-AU" w:bidi="ar-OM"/>
              </w:rPr>
              <w:t>9</w:t>
            </w:r>
          </w:p>
        </w:tc>
        <w:tc>
          <w:tcPr>
            <w:tcW w:w="2880" w:type="dxa"/>
          </w:tcPr>
          <w:p w:rsidR="00C34C7C" w:rsidRPr="00665281" w:rsidRDefault="00713172" w:rsidP="003B21BF">
            <w:pPr>
              <w:spacing w:after="0" w:line="240" w:lineRule="auto"/>
              <w:jc w:val="center"/>
              <w:rPr>
                <w:rFonts w:eastAsia="Times New Roman" w:cstheme="minorHAnsi"/>
                <w:sz w:val="28"/>
                <w:szCs w:val="28"/>
                <w:lang w:eastAsia="en-AU" w:bidi="ar-OM"/>
              </w:rPr>
            </w:pPr>
            <w:r>
              <w:rPr>
                <w:rFonts w:eastAsia="Times New Roman" w:cstheme="minorHAnsi"/>
                <w:sz w:val="28"/>
                <w:szCs w:val="28"/>
                <w:lang w:eastAsia="en-AU" w:bidi="ar-OM"/>
              </w:rPr>
              <w:t>ARAB</w:t>
            </w:r>
            <w:r w:rsidR="00EE7021">
              <w:rPr>
                <w:rFonts w:eastAsia="Times New Roman" w:cstheme="minorHAnsi"/>
                <w:sz w:val="28"/>
                <w:szCs w:val="28"/>
                <w:lang w:eastAsia="en-AU" w:bidi="ar-OM"/>
              </w:rPr>
              <w:t xml:space="preserve"> 560</w:t>
            </w:r>
          </w:p>
        </w:tc>
        <w:tc>
          <w:tcPr>
            <w:tcW w:w="5310" w:type="dxa"/>
          </w:tcPr>
          <w:p w:rsidR="00C34C7C" w:rsidRPr="00665281" w:rsidRDefault="00713172" w:rsidP="00EE7021">
            <w:pPr>
              <w:spacing w:after="0" w:line="240" w:lineRule="auto"/>
              <w:jc w:val="center"/>
              <w:rPr>
                <w:rFonts w:cstheme="minorHAnsi"/>
                <w:sz w:val="28"/>
                <w:szCs w:val="28"/>
                <w:rtl/>
                <w:lang w:bidi="ar-OM"/>
              </w:rPr>
            </w:pPr>
            <w:r w:rsidRPr="00665281">
              <w:rPr>
                <w:rFonts w:cstheme="minorHAnsi"/>
                <w:sz w:val="28"/>
                <w:szCs w:val="28"/>
                <w:rtl/>
                <w:lang w:bidi="ar-OM"/>
              </w:rPr>
              <w:t xml:space="preserve">علم اللغة الحاسوبي </w:t>
            </w:r>
          </w:p>
        </w:tc>
        <w:tc>
          <w:tcPr>
            <w:tcW w:w="2340" w:type="dxa"/>
          </w:tcPr>
          <w:p w:rsidR="00C34C7C" w:rsidRPr="00665281" w:rsidRDefault="00EE7021" w:rsidP="003B21BF">
            <w:pPr>
              <w:spacing w:after="0" w:line="240" w:lineRule="auto"/>
              <w:jc w:val="center"/>
              <w:rPr>
                <w:rFonts w:eastAsia="Times New Roman" w:cstheme="minorHAnsi"/>
                <w:sz w:val="28"/>
                <w:szCs w:val="28"/>
                <w:rtl/>
                <w:lang w:eastAsia="en-AU" w:bidi="ar-OM"/>
              </w:rPr>
            </w:pPr>
            <w:r>
              <w:rPr>
                <w:rFonts w:eastAsia="Times New Roman" w:cstheme="minorHAnsi" w:hint="cs"/>
                <w:sz w:val="28"/>
                <w:szCs w:val="28"/>
                <w:rtl/>
                <w:lang w:eastAsia="en-AU" w:bidi="ar-OM"/>
              </w:rPr>
              <w:t>3</w:t>
            </w:r>
          </w:p>
        </w:tc>
      </w:tr>
    </w:tbl>
    <w:p w:rsidR="00E75FDF" w:rsidRDefault="00E75FDF" w:rsidP="00665281">
      <w:pPr>
        <w:jc w:val="both"/>
        <w:rPr>
          <w:rFonts w:cstheme="minorHAnsi"/>
          <w:sz w:val="28"/>
          <w:szCs w:val="28"/>
          <w:rtl/>
          <w:lang w:bidi="ar-OM"/>
        </w:rPr>
      </w:pPr>
      <w:r w:rsidRPr="00665281">
        <w:rPr>
          <w:rFonts w:cstheme="minorHAnsi"/>
          <w:sz w:val="28"/>
          <w:szCs w:val="28"/>
          <w:rtl/>
          <w:lang w:bidi="ar-OM"/>
        </w:rPr>
        <w:t>المقررات الاختيارية:</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
        <w:gridCol w:w="2880"/>
        <w:gridCol w:w="5310"/>
        <w:gridCol w:w="2340"/>
      </w:tblGrid>
      <w:tr w:rsidR="00C34C7C" w:rsidRPr="00C34C7C" w:rsidTr="003B21BF">
        <w:trPr>
          <w:jc w:val="center"/>
        </w:trPr>
        <w:tc>
          <w:tcPr>
            <w:tcW w:w="779" w:type="dxa"/>
          </w:tcPr>
          <w:p w:rsidR="00C34C7C" w:rsidRPr="00C34C7C" w:rsidRDefault="00C34C7C" w:rsidP="00C34C7C">
            <w:pPr>
              <w:jc w:val="both"/>
              <w:rPr>
                <w:rFonts w:cstheme="minorHAnsi"/>
                <w:b/>
                <w:bCs/>
                <w:sz w:val="24"/>
                <w:szCs w:val="24"/>
                <w:rtl/>
                <w:lang w:bidi="ar-OM"/>
              </w:rPr>
            </w:pPr>
            <w:r w:rsidRPr="00C34C7C">
              <w:rPr>
                <w:rFonts w:cstheme="minorHAnsi" w:hint="cs"/>
                <w:b/>
                <w:bCs/>
                <w:sz w:val="24"/>
                <w:szCs w:val="24"/>
                <w:rtl/>
                <w:lang w:bidi="ar-OM"/>
              </w:rPr>
              <w:t>م</w:t>
            </w:r>
          </w:p>
        </w:tc>
        <w:tc>
          <w:tcPr>
            <w:tcW w:w="2880" w:type="dxa"/>
          </w:tcPr>
          <w:p w:rsidR="00C34C7C" w:rsidRPr="00C34C7C" w:rsidRDefault="00C34C7C" w:rsidP="00C34C7C">
            <w:pPr>
              <w:jc w:val="both"/>
              <w:rPr>
                <w:rFonts w:cstheme="minorHAnsi"/>
                <w:b/>
                <w:bCs/>
                <w:sz w:val="24"/>
                <w:szCs w:val="24"/>
                <w:rtl/>
                <w:lang w:bidi="ar-OM"/>
              </w:rPr>
            </w:pPr>
            <w:r w:rsidRPr="00C34C7C">
              <w:rPr>
                <w:rFonts w:cstheme="minorHAnsi" w:hint="cs"/>
                <w:b/>
                <w:bCs/>
                <w:sz w:val="24"/>
                <w:szCs w:val="24"/>
                <w:rtl/>
                <w:lang w:bidi="ar-OM"/>
              </w:rPr>
              <w:t>رقم المقرر ورمزه</w:t>
            </w:r>
          </w:p>
        </w:tc>
        <w:tc>
          <w:tcPr>
            <w:tcW w:w="5310" w:type="dxa"/>
          </w:tcPr>
          <w:p w:rsidR="00C34C7C" w:rsidRPr="00C34C7C" w:rsidRDefault="00C34C7C" w:rsidP="00C34C7C">
            <w:pPr>
              <w:jc w:val="both"/>
              <w:rPr>
                <w:rFonts w:cstheme="minorHAnsi"/>
                <w:b/>
                <w:bCs/>
                <w:sz w:val="24"/>
                <w:szCs w:val="24"/>
                <w:rtl/>
                <w:lang w:bidi="ar-OM"/>
              </w:rPr>
            </w:pPr>
            <w:r w:rsidRPr="00C34C7C">
              <w:rPr>
                <w:rFonts w:cstheme="minorHAnsi" w:hint="cs"/>
                <w:b/>
                <w:bCs/>
                <w:sz w:val="24"/>
                <w:szCs w:val="24"/>
                <w:rtl/>
                <w:lang w:bidi="ar-OM"/>
              </w:rPr>
              <w:t>عنوان المقرر</w:t>
            </w:r>
          </w:p>
        </w:tc>
        <w:tc>
          <w:tcPr>
            <w:tcW w:w="2340" w:type="dxa"/>
          </w:tcPr>
          <w:p w:rsidR="00C34C7C" w:rsidRPr="00C34C7C" w:rsidRDefault="00C34C7C" w:rsidP="00C34C7C">
            <w:pPr>
              <w:jc w:val="both"/>
              <w:rPr>
                <w:rFonts w:cstheme="minorHAnsi"/>
                <w:b/>
                <w:bCs/>
                <w:sz w:val="24"/>
                <w:szCs w:val="24"/>
                <w:rtl/>
                <w:lang w:bidi="ar-OM"/>
              </w:rPr>
            </w:pPr>
            <w:r w:rsidRPr="00C34C7C">
              <w:rPr>
                <w:rFonts w:cstheme="minorHAnsi" w:hint="cs"/>
                <w:b/>
                <w:bCs/>
                <w:sz w:val="24"/>
                <w:szCs w:val="24"/>
                <w:rtl/>
                <w:lang w:bidi="ar-OM"/>
              </w:rPr>
              <w:t>عدد الساعات الأكاديمية</w:t>
            </w:r>
          </w:p>
        </w:tc>
      </w:tr>
      <w:tr w:rsidR="00C34C7C" w:rsidRPr="00C34C7C" w:rsidTr="003B21BF">
        <w:trPr>
          <w:jc w:val="center"/>
        </w:trPr>
        <w:tc>
          <w:tcPr>
            <w:tcW w:w="779" w:type="dxa"/>
          </w:tcPr>
          <w:p w:rsidR="00C34C7C" w:rsidRPr="00C34C7C" w:rsidRDefault="00C34C7C" w:rsidP="00C34C7C">
            <w:pPr>
              <w:jc w:val="both"/>
              <w:rPr>
                <w:rFonts w:cstheme="minorHAnsi"/>
                <w:b/>
                <w:bCs/>
                <w:sz w:val="28"/>
                <w:szCs w:val="28"/>
                <w:rtl/>
                <w:lang w:bidi="ar-OM"/>
              </w:rPr>
            </w:pPr>
            <w:r w:rsidRPr="00C34C7C">
              <w:rPr>
                <w:rFonts w:cstheme="minorHAnsi"/>
                <w:b/>
                <w:bCs/>
                <w:sz w:val="28"/>
                <w:szCs w:val="28"/>
                <w:lang w:bidi="ar-OM"/>
              </w:rPr>
              <w:t>1</w:t>
            </w:r>
          </w:p>
        </w:tc>
        <w:tc>
          <w:tcPr>
            <w:tcW w:w="2880" w:type="dxa"/>
          </w:tcPr>
          <w:p w:rsidR="00C34C7C" w:rsidRPr="00C34C7C" w:rsidRDefault="00C34C7C" w:rsidP="00C34C7C">
            <w:pPr>
              <w:jc w:val="both"/>
              <w:rPr>
                <w:rFonts w:cstheme="minorHAnsi"/>
                <w:b/>
                <w:bCs/>
                <w:sz w:val="28"/>
                <w:szCs w:val="28"/>
                <w:rtl/>
                <w:lang w:bidi="ar-OM"/>
              </w:rPr>
            </w:pPr>
            <w:r w:rsidRPr="00C34C7C">
              <w:rPr>
                <w:rFonts w:cstheme="minorHAnsi"/>
                <w:sz w:val="28"/>
                <w:szCs w:val="28"/>
                <w:lang w:bidi="ar-OM"/>
              </w:rPr>
              <w:t>ARAB 535</w:t>
            </w:r>
          </w:p>
        </w:tc>
        <w:tc>
          <w:tcPr>
            <w:tcW w:w="5310" w:type="dxa"/>
          </w:tcPr>
          <w:p w:rsidR="00C34C7C" w:rsidRPr="00C34C7C" w:rsidRDefault="00C34C7C" w:rsidP="00C34C7C">
            <w:pPr>
              <w:jc w:val="both"/>
              <w:rPr>
                <w:rFonts w:cstheme="minorHAnsi"/>
                <w:sz w:val="28"/>
                <w:szCs w:val="28"/>
                <w:rtl/>
                <w:lang w:bidi="ar-OM"/>
              </w:rPr>
            </w:pPr>
            <w:r w:rsidRPr="00C34C7C">
              <w:rPr>
                <w:rFonts w:cstheme="minorHAnsi" w:hint="cs"/>
                <w:sz w:val="28"/>
                <w:szCs w:val="28"/>
                <w:rtl/>
                <w:lang w:bidi="ar-OM"/>
              </w:rPr>
              <w:t>علم الدلالة</w:t>
            </w:r>
          </w:p>
        </w:tc>
        <w:tc>
          <w:tcPr>
            <w:tcW w:w="2340" w:type="dxa"/>
          </w:tcPr>
          <w:p w:rsidR="00C34C7C" w:rsidRPr="00C34C7C" w:rsidRDefault="00C34C7C" w:rsidP="00C34C7C">
            <w:pPr>
              <w:jc w:val="both"/>
              <w:rPr>
                <w:rFonts w:cstheme="minorHAnsi"/>
                <w:b/>
                <w:bCs/>
                <w:sz w:val="28"/>
                <w:szCs w:val="28"/>
                <w:rtl/>
                <w:lang w:bidi="ar-OM"/>
              </w:rPr>
            </w:pPr>
            <w:r w:rsidRPr="00C34C7C">
              <w:rPr>
                <w:rFonts w:cstheme="minorHAnsi" w:hint="cs"/>
                <w:b/>
                <w:bCs/>
                <w:sz w:val="28"/>
                <w:szCs w:val="28"/>
                <w:rtl/>
                <w:lang w:bidi="ar-OM"/>
              </w:rPr>
              <w:t>3</w:t>
            </w:r>
          </w:p>
        </w:tc>
      </w:tr>
      <w:tr w:rsidR="00C34C7C" w:rsidRPr="00C34C7C" w:rsidTr="003B21BF">
        <w:trPr>
          <w:trHeight w:val="388"/>
          <w:jc w:val="center"/>
        </w:trPr>
        <w:tc>
          <w:tcPr>
            <w:tcW w:w="779" w:type="dxa"/>
          </w:tcPr>
          <w:p w:rsidR="00C34C7C" w:rsidRPr="00C34C7C" w:rsidRDefault="00C34C7C" w:rsidP="00C34C7C">
            <w:pPr>
              <w:jc w:val="both"/>
              <w:rPr>
                <w:rFonts w:cstheme="minorHAnsi"/>
                <w:sz w:val="28"/>
                <w:szCs w:val="28"/>
                <w:rtl/>
                <w:lang w:bidi="ar-OM"/>
              </w:rPr>
            </w:pPr>
            <w:r w:rsidRPr="00C34C7C">
              <w:rPr>
                <w:rFonts w:cstheme="minorHAnsi"/>
                <w:sz w:val="28"/>
                <w:szCs w:val="28"/>
                <w:lang w:bidi="ar-OM"/>
              </w:rPr>
              <w:t>2</w:t>
            </w:r>
          </w:p>
        </w:tc>
        <w:tc>
          <w:tcPr>
            <w:tcW w:w="2880" w:type="dxa"/>
          </w:tcPr>
          <w:p w:rsidR="00C34C7C" w:rsidRPr="00C34C7C" w:rsidRDefault="00C34C7C" w:rsidP="00C34C7C">
            <w:pPr>
              <w:jc w:val="both"/>
              <w:rPr>
                <w:rFonts w:cstheme="minorHAnsi"/>
                <w:b/>
                <w:bCs/>
                <w:sz w:val="28"/>
                <w:szCs w:val="28"/>
                <w:rtl/>
                <w:lang w:bidi="ar-OM"/>
              </w:rPr>
            </w:pPr>
            <w:r w:rsidRPr="00C34C7C">
              <w:rPr>
                <w:rFonts w:cstheme="minorHAnsi"/>
                <w:sz w:val="28"/>
                <w:szCs w:val="28"/>
                <w:lang w:bidi="ar-OM"/>
              </w:rPr>
              <w:t>ARAB 540</w:t>
            </w:r>
          </w:p>
        </w:tc>
        <w:tc>
          <w:tcPr>
            <w:tcW w:w="5310" w:type="dxa"/>
          </w:tcPr>
          <w:p w:rsidR="00C34C7C" w:rsidRPr="00C34C7C" w:rsidRDefault="00C34C7C" w:rsidP="00C34C7C">
            <w:pPr>
              <w:jc w:val="both"/>
              <w:rPr>
                <w:rFonts w:cstheme="minorHAnsi"/>
                <w:sz w:val="28"/>
                <w:szCs w:val="28"/>
                <w:lang w:bidi="ar-OM"/>
              </w:rPr>
            </w:pPr>
            <w:r w:rsidRPr="00C34C7C">
              <w:rPr>
                <w:rFonts w:cstheme="minorHAnsi" w:hint="cs"/>
                <w:sz w:val="28"/>
                <w:szCs w:val="28"/>
                <w:rtl/>
                <w:lang w:bidi="ar-OM"/>
              </w:rPr>
              <w:t>نصوص من النحو العربي</w:t>
            </w:r>
          </w:p>
        </w:tc>
        <w:tc>
          <w:tcPr>
            <w:tcW w:w="2340" w:type="dxa"/>
          </w:tcPr>
          <w:p w:rsidR="00C34C7C" w:rsidRPr="00C34C7C" w:rsidRDefault="00C34C7C" w:rsidP="00C34C7C">
            <w:pPr>
              <w:jc w:val="both"/>
              <w:rPr>
                <w:rFonts w:cstheme="minorHAnsi"/>
                <w:sz w:val="28"/>
                <w:szCs w:val="28"/>
                <w:rtl/>
                <w:lang w:bidi="ar-OM"/>
              </w:rPr>
            </w:pPr>
            <w:r w:rsidRPr="00C34C7C">
              <w:rPr>
                <w:rFonts w:cstheme="minorHAnsi" w:hint="cs"/>
                <w:sz w:val="28"/>
                <w:szCs w:val="28"/>
                <w:rtl/>
                <w:lang w:bidi="ar-OM"/>
              </w:rPr>
              <w:t>3</w:t>
            </w:r>
          </w:p>
        </w:tc>
      </w:tr>
      <w:tr w:rsidR="00C34C7C" w:rsidRPr="00C34C7C" w:rsidTr="003B21BF">
        <w:trPr>
          <w:jc w:val="center"/>
        </w:trPr>
        <w:tc>
          <w:tcPr>
            <w:tcW w:w="779" w:type="dxa"/>
          </w:tcPr>
          <w:p w:rsidR="00C34C7C" w:rsidRPr="00C34C7C" w:rsidRDefault="00C34C7C" w:rsidP="00C34C7C">
            <w:pPr>
              <w:jc w:val="both"/>
              <w:rPr>
                <w:rFonts w:cstheme="minorHAnsi"/>
                <w:sz w:val="28"/>
                <w:szCs w:val="28"/>
                <w:rtl/>
                <w:lang w:bidi="ar-OM"/>
              </w:rPr>
            </w:pPr>
            <w:r w:rsidRPr="00C34C7C">
              <w:rPr>
                <w:rFonts w:cstheme="minorHAnsi"/>
                <w:sz w:val="28"/>
                <w:szCs w:val="28"/>
                <w:lang w:bidi="ar-OM"/>
              </w:rPr>
              <w:t>3</w:t>
            </w:r>
          </w:p>
        </w:tc>
        <w:tc>
          <w:tcPr>
            <w:tcW w:w="2880" w:type="dxa"/>
          </w:tcPr>
          <w:p w:rsidR="00C34C7C" w:rsidRPr="00C34C7C" w:rsidRDefault="00C34C7C" w:rsidP="00C34C7C">
            <w:pPr>
              <w:jc w:val="both"/>
              <w:rPr>
                <w:rFonts w:cstheme="minorHAnsi"/>
                <w:b/>
                <w:bCs/>
                <w:sz w:val="28"/>
                <w:szCs w:val="28"/>
                <w:rtl/>
                <w:lang w:bidi="ar-OM"/>
              </w:rPr>
            </w:pPr>
            <w:r w:rsidRPr="00C34C7C">
              <w:rPr>
                <w:rFonts w:cstheme="minorHAnsi"/>
                <w:sz w:val="28"/>
                <w:szCs w:val="28"/>
                <w:lang w:bidi="ar-OM"/>
              </w:rPr>
              <w:t>ARAB 545</w:t>
            </w:r>
          </w:p>
        </w:tc>
        <w:tc>
          <w:tcPr>
            <w:tcW w:w="5310" w:type="dxa"/>
          </w:tcPr>
          <w:p w:rsidR="00C34C7C" w:rsidRPr="00C34C7C" w:rsidRDefault="00C34C7C" w:rsidP="00C34C7C">
            <w:pPr>
              <w:jc w:val="both"/>
              <w:rPr>
                <w:rFonts w:cstheme="minorHAnsi"/>
                <w:sz w:val="28"/>
                <w:szCs w:val="28"/>
                <w:lang w:bidi="ar-OM"/>
              </w:rPr>
            </w:pPr>
            <w:r w:rsidRPr="00C34C7C">
              <w:rPr>
                <w:rFonts w:cstheme="minorHAnsi" w:hint="cs"/>
                <w:sz w:val="28"/>
                <w:szCs w:val="28"/>
                <w:rtl/>
                <w:lang w:bidi="ar-OM"/>
              </w:rPr>
              <w:t>علم الصرف: تاريخه وقضاياه</w:t>
            </w:r>
          </w:p>
        </w:tc>
        <w:tc>
          <w:tcPr>
            <w:tcW w:w="2340" w:type="dxa"/>
          </w:tcPr>
          <w:p w:rsidR="00C34C7C" w:rsidRPr="00C34C7C" w:rsidRDefault="00C34C7C" w:rsidP="00C34C7C">
            <w:pPr>
              <w:jc w:val="both"/>
              <w:rPr>
                <w:rFonts w:cstheme="minorHAnsi"/>
                <w:sz w:val="28"/>
                <w:szCs w:val="28"/>
                <w:rtl/>
                <w:lang w:bidi="ar-OM"/>
              </w:rPr>
            </w:pPr>
            <w:r w:rsidRPr="00C34C7C">
              <w:rPr>
                <w:rFonts w:cstheme="minorHAnsi" w:hint="cs"/>
                <w:sz w:val="28"/>
                <w:szCs w:val="28"/>
                <w:rtl/>
                <w:lang w:bidi="ar-OM"/>
              </w:rPr>
              <w:t>3</w:t>
            </w:r>
          </w:p>
        </w:tc>
      </w:tr>
      <w:tr w:rsidR="00C34C7C" w:rsidRPr="00C34C7C" w:rsidTr="003B21BF">
        <w:trPr>
          <w:jc w:val="center"/>
        </w:trPr>
        <w:tc>
          <w:tcPr>
            <w:tcW w:w="779" w:type="dxa"/>
          </w:tcPr>
          <w:p w:rsidR="00C34C7C" w:rsidRPr="00C34C7C" w:rsidRDefault="00C34C7C" w:rsidP="00C34C7C">
            <w:pPr>
              <w:jc w:val="both"/>
              <w:rPr>
                <w:rFonts w:cstheme="minorHAnsi"/>
                <w:sz w:val="28"/>
                <w:szCs w:val="28"/>
                <w:rtl/>
                <w:lang w:bidi="ar-OM"/>
              </w:rPr>
            </w:pPr>
            <w:r w:rsidRPr="00C34C7C">
              <w:rPr>
                <w:rFonts w:cstheme="minorHAnsi"/>
                <w:sz w:val="28"/>
                <w:szCs w:val="28"/>
                <w:lang w:bidi="ar-OM"/>
              </w:rPr>
              <w:t>4</w:t>
            </w:r>
          </w:p>
        </w:tc>
        <w:tc>
          <w:tcPr>
            <w:tcW w:w="2880" w:type="dxa"/>
          </w:tcPr>
          <w:p w:rsidR="00C34C7C" w:rsidRPr="00C34C7C" w:rsidRDefault="00C34C7C" w:rsidP="00C34C7C">
            <w:pPr>
              <w:jc w:val="both"/>
              <w:rPr>
                <w:rFonts w:cstheme="minorHAnsi"/>
                <w:b/>
                <w:bCs/>
                <w:sz w:val="28"/>
                <w:szCs w:val="28"/>
                <w:rtl/>
                <w:lang w:bidi="ar-OM"/>
              </w:rPr>
            </w:pPr>
            <w:r w:rsidRPr="00C34C7C">
              <w:rPr>
                <w:rFonts w:cstheme="minorHAnsi"/>
                <w:sz w:val="28"/>
                <w:szCs w:val="28"/>
                <w:lang w:bidi="ar-OM"/>
              </w:rPr>
              <w:t>ARAB 550</w:t>
            </w:r>
          </w:p>
        </w:tc>
        <w:tc>
          <w:tcPr>
            <w:tcW w:w="5310" w:type="dxa"/>
          </w:tcPr>
          <w:p w:rsidR="00C34C7C" w:rsidRPr="00C34C7C" w:rsidRDefault="00C34C7C" w:rsidP="00C34C7C">
            <w:pPr>
              <w:jc w:val="both"/>
              <w:rPr>
                <w:rFonts w:cstheme="minorHAnsi"/>
                <w:sz w:val="28"/>
                <w:szCs w:val="28"/>
                <w:rtl/>
                <w:lang w:bidi="ar-OM"/>
              </w:rPr>
            </w:pPr>
            <w:r w:rsidRPr="00C34C7C">
              <w:rPr>
                <w:rFonts w:cstheme="minorHAnsi" w:hint="cs"/>
                <w:sz w:val="28"/>
                <w:szCs w:val="28"/>
                <w:rtl/>
                <w:lang w:bidi="ar-OM"/>
              </w:rPr>
              <w:t>المعجم والمصطلح</w:t>
            </w:r>
          </w:p>
        </w:tc>
        <w:tc>
          <w:tcPr>
            <w:tcW w:w="2340" w:type="dxa"/>
          </w:tcPr>
          <w:p w:rsidR="00C34C7C" w:rsidRPr="00C34C7C" w:rsidRDefault="00C34C7C" w:rsidP="00C34C7C">
            <w:pPr>
              <w:jc w:val="both"/>
              <w:rPr>
                <w:rFonts w:cstheme="minorHAnsi"/>
                <w:sz w:val="28"/>
                <w:szCs w:val="28"/>
                <w:rtl/>
                <w:lang w:bidi="ar-OM"/>
              </w:rPr>
            </w:pPr>
            <w:r w:rsidRPr="00C34C7C">
              <w:rPr>
                <w:rFonts w:cstheme="minorHAnsi" w:hint="cs"/>
                <w:sz w:val="28"/>
                <w:szCs w:val="28"/>
                <w:rtl/>
                <w:lang w:bidi="ar-OM"/>
              </w:rPr>
              <w:t>3</w:t>
            </w:r>
          </w:p>
        </w:tc>
      </w:tr>
      <w:tr w:rsidR="00C34C7C" w:rsidRPr="00C34C7C" w:rsidTr="003B21BF">
        <w:trPr>
          <w:jc w:val="center"/>
        </w:trPr>
        <w:tc>
          <w:tcPr>
            <w:tcW w:w="779" w:type="dxa"/>
          </w:tcPr>
          <w:p w:rsidR="00C34C7C" w:rsidRPr="00C34C7C" w:rsidRDefault="00C34C7C" w:rsidP="00C34C7C">
            <w:pPr>
              <w:jc w:val="both"/>
              <w:rPr>
                <w:rFonts w:cstheme="minorHAnsi"/>
                <w:sz w:val="28"/>
                <w:szCs w:val="28"/>
                <w:lang w:bidi="ar-OM"/>
              </w:rPr>
            </w:pPr>
            <w:r w:rsidRPr="00C34C7C">
              <w:rPr>
                <w:rFonts w:cstheme="minorHAnsi"/>
                <w:sz w:val="28"/>
                <w:szCs w:val="28"/>
                <w:lang w:bidi="ar-OM"/>
              </w:rPr>
              <w:t>5</w:t>
            </w:r>
          </w:p>
        </w:tc>
        <w:tc>
          <w:tcPr>
            <w:tcW w:w="2880" w:type="dxa"/>
          </w:tcPr>
          <w:p w:rsidR="00C34C7C" w:rsidRPr="00C34C7C" w:rsidRDefault="00C34C7C" w:rsidP="00C34C7C">
            <w:pPr>
              <w:jc w:val="both"/>
              <w:rPr>
                <w:rFonts w:cstheme="minorHAnsi"/>
                <w:sz w:val="28"/>
                <w:szCs w:val="28"/>
                <w:lang w:bidi="ar-OM"/>
              </w:rPr>
            </w:pPr>
            <w:r w:rsidRPr="00C34C7C">
              <w:rPr>
                <w:rFonts w:cstheme="minorHAnsi"/>
                <w:sz w:val="28"/>
                <w:szCs w:val="28"/>
                <w:lang w:bidi="ar-OM"/>
              </w:rPr>
              <w:t xml:space="preserve"> ARAB 565</w:t>
            </w:r>
          </w:p>
        </w:tc>
        <w:tc>
          <w:tcPr>
            <w:tcW w:w="5310" w:type="dxa"/>
          </w:tcPr>
          <w:p w:rsidR="00C34C7C" w:rsidRPr="00C34C7C" w:rsidRDefault="00C34C7C" w:rsidP="00C34C7C">
            <w:pPr>
              <w:jc w:val="both"/>
              <w:rPr>
                <w:rFonts w:cstheme="minorHAnsi"/>
                <w:sz w:val="28"/>
                <w:szCs w:val="28"/>
                <w:rtl/>
                <w:lang w:bidi="ar-OM"/>
              </w:rPr>
            </w:pPr>
            <w:r w:rsidRPr="00C34C7C">
              <w:rPr>
                <w:rFonts w:cstheme="minorHAnsi" w:hint="cs"/>
                <w:sz w:val="28"/>
                <w:szCs w:val="28"/>
                <w:rtl/>
                <w:lang w:bidi="ar-OM"/>
              </w:rPr>
              <w:t>تحليل الخطاب</w:t>
            </w:r>
          </w:p>
        </w:tc>
        <w:tc>
          <w:tcPr>
            <w:tcW w:w="2340" w:type="dxa"/>
          </w:tcPr>
          <w:p w:rsidR="00C34C7C" w:rsidRPr="00C34C7C" w:rsidRDefault="00C34C7C" w:rsidP="00C34C7C">
            <w:pPr>
              <w:jc w:val="both"/>
              <w:rPr>
                <w:rFonts w:cstheme="minorHAnsi"/>
                <w:sz w:val="28"/>
                <w:szCs w:val="28"/>
                <w:rtl/>
                <w:lang w:bidi="ar-OM"/>
              </w:rPr>
            </w:pPr>
            <w:r w:rsidRPr="00C34C7C">
              <w:rPr>
                <w:rFonts w:cstheme="minorHAnsi" w:hint="cs"/>
                <w:sz w:val="28"/>
                <w:szCs w:val="28"/>
                <w:rtl/>
                <w:lang w:bidi="ar-OM"/>
              </w:rPr>
              <w:t>3</w:t>
            </w:r>
          </w:p>
        </w:tc>
      </w:tr>
      <w:tr w:rsidR="00C34C7C" w:rsidRPr="00C34C7C" w:rsidTr="003B21BF">
        <w:trPr>
          <w:jc w:val="center"/>
        </w:trPr>
        <w:tc>
          <w:tcPr>
            <w:tcW w:w="779" w:type="dxa"/>
          </w:tcPr>
          <w:p w:rsidR="00C34C7C" w:rsidRPr="00C34C7C" w:rsidRDefault="00C34C7C" w:rsidP="00C34C7C">
            <w:pPr>
              <w:jc w:val="both"/>
              <w:rPr>
                <w:rFonts w:cstheme="minorHAnsi"/>
                <w:sz w:val="28"/>
                <w:szCs w:val="28"/>
                <w:lang w:bidi="ar-OM"/>
              </w:rPr>
            </w:pPr>
            <w:r w:rsidRPr="00C34C7C">
              <w:rPr>
                <w:rFonts w:cstheme="minorHAnsi"/>
                <w:sz w:val="28"/>
                <w:szCs w:val="28"/>
                <w:lang w:bidi="ar-OM"/>
              </w:rPr>
              <w:t>6</w:t>
            </w:r>
          </w:p>
        </w:tc>
        <w:tc>
          <w:tcPr>
            <w:tcW w:w="2880" w:type="dxa"/>
          </w:tcPr>
          <w:p w:rsidR="00C34C7C" w:rsidRPr="00C34C7C" w:rsidRDefault="00C34C7C" w:rsidP="00C34C7C">
            <w:pPr>
              <w:jc w:val="both"/>
              <w:rPr>
                <w:rFonts w:cstheme="minorHAnsi"/>
                <w:sz w:val="28"/>
                <w:szCs w:val="28"/>
                <w:lang w:bidi="ar-OM"/>
              </w:rPr>
            </w:pPr>
            <w:r w:rsidRPr="00C34C7C">
              <w:rPr>
                <w:rFonts w:cstheme="minorHAnsi"/>
                <w:sz w:val="28"/>
                <w:szCs w:val="28"/>
                <w:lang w:bidi="ar-OM"/>
              </w:rPr>
              <w:t>ARAB 570</w:t>
            </w:r>
          </w:p>
        </w:tc>
        <w:tc>
          <w:tcPr>
            <w:tcW w:w="5310" w:type="dxa"/>
          </w:tcPr>
          <w:p w:rsidR="00C34C7C" w:rsidRPr="00C34C7C" w:rsidRDefault="00C34C7C" w:rsidP="00C34C7C">
            <w:pPr>
              <w:jc w:val="both"/>
              <w:rPr>
                <w:rFonts w:cstheme="minorHAnsi"/>
                <w:sz w:val="28"/>
                <w:szCs w:val="28"/>
                <w:rtl/>
                <w:lang w:bidi="ar-OM"/>
              </w:rPr>
            </w:pPr>
            <w:r w:rsidRPr="00C34C7C">
              <w:rPr>
                <w:rFonts w:cstheme="minorHAnsi" w:hint="cs"/>
                <w:sz w:val="28"/>
                <w:szCs w:val="28"/>
                <w:rtl/>
                <w:lang w:bidi="ar-OM"/>
              </w:rPr>
              <w:t>بنية الكلمة العربية</w:t>
            </w:r>
          </w:p>
        </w:tc>
        <w:tc>
          <w:tcPr>
            <w:tcW w:w="2340" w:type="dxa"/>
          </w:tcPr>
          <w:p w:rsidR="00C34C7C" w:rsidRPr="00C34C7C" w:rsidRDefault="00C34C7C" w:rsidP="00C34C7C">
            <w:pPr>
              <w:jc w:val="both"/>
              <w:rPr>
                <w:rFonts w:cstheme="minorHAnsi"/>
                <w:sz w:val="28"/>
                <w:szCs w:val="28"/>
                <w:rtl/>
                <w:lang w:bidi="ar-OM"/>
              </w:rPr>
            </w:pPr>
            <w:r w:rsidRPr="00C34C7C">
              <w:rPr>
                <w:rFonts w:cstheme="minorHAnsi" w:hint="cs"/>
                <w:sz w:val="28"/>
                <w:szCs w:val="28"/>
                <w:rtl/>
                <w:lang w:bidi="ar-OM"/>
              </w:rPr>
              <w:t>3</w:t>
            </w:r>
          </w:p>
        </w:tc>
      </w:tr>
    </w:tbl>
    <w:p w:rsidR="00C34C7C" w:rsidRPr="00665281" w:rsidRDefault="00C34C7C" w:rsidP="00665281">
      <w:pPr>
        <w:jc w:val="both"/>
        <w:rPr>
          <w:rFonts w:cstheme="minorHAnsi"/>
          <w:sz w:val="28"/>
          <w:szCs w:val="28"/>
          <w:rtl/>
          <w:lang w:bidi="ar-OM"/>
        </w:rPr>
      </w:pPr>
    </w:p>
    <w:p w:rsidR="00E75FDF" w:rsidRPr="00665281" w:rsidRDefault="00E75FDF" w:rsidP="00665281">
      <w:pPr>
        <w:jc w:val="both"/>
        <w:rPr>
          <w:rFonts w:cstheme="minorHAnsi"/>
          <w:sz w:val="28"/>
          <w:szCs w:val="28"/>
          <w:rtl/>
          <w:lang w:bidi="ar-OM"/>
        </w:rPr>
      </w:pPr>
      <w:r w:rsidRPr="00665281">
        <w:rPr>
          <w:rFonts w:cstheme="minorHAnsi"/>
          <w:sz w:val="28"/>
          <w:szCs w:val="28"/>
          <w:rtl/>
          <w:lang w:bidi="ar-OM"/>
        </w:rPr>
        <w:t>الرسالة:</w:t>
      </w:r>
    </w:p>
    <w:p w:rsidR="00E75FDF" w:rsidRPr="00665281" w:rsidRDefault="00E75FDF" w:rsidP="00665281">
      <w:pPr>
        <w:jc w:val="both"/>
        <w:rPr>
          <w:rFonts w:cstheme="minorHAnsi"/>
          <w:sz w:val="28"/>
          <w:szCs w:val="28"/>
          <w:rtl/>
          <w:lang w:bidi="ar-OM"/>
        </w:rPr>
      </w:pPr>
      <w:r w:rsidRPr="00665281">
        <w:rPr>
          <w:rFonts w:cstheme="minorHAnsi"/>
          <w:sz w:val="28"/>
          <w:szCs w:val="28"/>
          <w:rtl/>
          <w:lang w:bidi="ar-OM"/>
        </w:rPr>
        <w:t>يسجل الطالب لرسالة الماجستير بعد أن ينتهي من إنجاز 27 ساعة أكاديمية معتمدة من الساعات المعتمدة للبرنامج وبمعدل تراكمي لا يقل عن 75%، على أن يختار الطالب عنوان رسالته مع مشرفه.</w:t>
      </w:r>
    </w:p>
    <w:p w:rsidR="00E75FDF" w:rsidRPr="00665281" w:rsidRDefault="00E75FDF" w:rsidP="00665281">
      <w:pPr>
        <w:jc w:val="both"/>
        <w:rPr>
          <w:rFonts w:cstheme="minorHAnsi"/>
          <w:sz w:val="28"/>
          <w:szCs w:val="28"/>
          <w:rtl/>
          <w:lang w:bidi="ar-OM"/>
        </w:rPr>
      </w:pPr>
      <w:r w:rsidRPr="00665281">
        <w:rPr>
          <w:rFonts w:cstheme="minorHAnsi"/>
          <w:sz w:val="28"/>
          <w:szCs w:val="28"/>
          <w:rtl/>
          <w:lang w:bidi="ar-OM"/>
        </w:rPr>
        <w:t>يقوم الطالب بإعداد خطة بحثية مكتملة الجوانب والعناصر وفق النموذج الذي يتبناه القسم بإشراف المشرف.</w:t>
      </w:r>
    </w:p>
    <w:p w:rsidR="00F118BA" w:rsidRPr="00665281" w:rsidRDefault="00E75FDF" w:rsidP="00665281">
      <w:pPr>
        <w:jc w:val="both"/>
        <w:rPr>
          <w:rFonts w:cstheme="minorHAnsi"/>
          <w:sz w:val="28"/>
          <w:szCs w:val="28"/>
          <w:rtl/>
          <w:lang w:bidi="ar-OM"/>
        </w:rPr>
      </w:pPr>
      <w:r w:rsidRPr="00665281">
        <w:rPr>
          <w:rFonts w:cstheme="minorHAnsi"/>
          <w:sz w:val="28"/>
          <w:szCs w:val="28"/>
          <w:rtl/>
          <w:lang w:bidi="ar-OM"/>
        </w:rPr>
        <w:t>بعد أن يوافق المشرف على الخطة التي يعدها الطالب يرسلها إلى منسق البرنامج ثم إلى رئيس القسم لتحديد موعد لعرضها ومناقشتها في حلقة نقاشية بالقسم</w:t>
      </w:r>
      <w:r w:rsidR="00F118BA" w:rsidRPr="00665281">
        <w:rPr>
          <w:rFonts w:cstheme="minorHAnsi"/>
          <w:sz w:val="28"/>
          <w:szCs w:val="28"/>
          <w:rtl/>
          <w:lang w:bidi="ar-OM"/>
        </w:rPr>
        <w:t xml:space="preserve"> الذي يعقد مرة واحدة أسبوعياً على الأقل حسب الخطط الجاهزة للعرض. بعد موافقة الحلقة النقاشية على الخطة البحثية يستكمل الطالب إعداد الرسالة بإشراف وتوجيه من المشرف المحدّد للطالب في مدة أقصاها ثلاثة فصول دراسية، ولا يحسب فصل الصيف من بينها. بعد الانتهاء من إعداد الرسالة تتم مناقشة الطالب في رسالته علنياً وفق إجراءات القسم.</w:t>
      </w:r>
    </w:p>
    <w:p w:rsidR="00F118BA" w:rsidRPr="00665281" w:rsidRDefault="00F118BA" w:rsidP="00665281">
      <w:pPr>
        <w:jc w:val="both"/>
        <w:rPr>
          <w:rFonts w:cstheme="minorHAnsi"/>
          <w:sz w:val="28"/>
          <w:szCs w:val="28"/>
          <w:rtl/>
          <w:lang w:bidi="ar-OM"/>
        </w:rPr>
      </w:pPr>
      <w:r w:rsidRPr="00665281">
        <w:rPr>
          <w:rFonts w:cstheme="minorHAnsi"/>
          <w:sz w:val="28"/>
          <w:szCs w:val="28"/>
          <w:rtl/>
          <w:lang w:bidi="ar-OM"/>
        </w:rPr>
        <w:t>الاختبار الشامل:</w:t>
      </w:r>
    </w:p>
    <w:p w:rsidR="00B23C67" w:rsidRPr="00665281" w:rsidRDefault="00F118BA" w:rsidP="00665281">
      <w:pPr>
        <w:jc w:val="both"/>
        <w:rPr>
          <w:rFonts w:cstheme="minorHAnsi"/>
          <w:sz w:val="28"/>
          <w:szCs w:val="28"/>
          <w:rtl/>
          <w:lang w:bidi="ar-OM"/>
        </w:rPr>
      </w:pPr>
      <w:r w:rsidRPr="00665281">
        <w:rPr>
          <w:rFonts w:cstheme="minorHAnsi"/>
          <w:sz w:val="28"/>
          <w:szCs w:val="28"/>
          <w:rtl/>
          <w:lang w:bidi="ar-OM"/>
        </w:rPr>
        <w:t>بعد أن يجتاز الطالب جميع المقررات الدراسية وفق خطته بواقع 33 ساعة معتمدة بنسبة نجاح لا تقل عن 70% في كل مقرر، وبنسبة 75% كمعدل عام هنا يحق له في الفصل التالي للفصل الأخير في دراسته أن يلتحق بالاختبار الشامل، على أن يسجل الطالب لمقرر الاختبار الشامل</w:t>
      </w:r>
      <w:r w:rsidR="00B23C67" w:rsidRPr="00665281">
        <w:rPr>
          <w:rFonts w:cstheme="minorHAnsi"/>
          <w:sz w:val="28"/>
          <w:szCs w:val="28"/>
          <w:rtl/>
          <w:lang w:bidi="ar-OM"/>
        </w:rPr>
        <w:t xml:space="preserve"> على نظام اللوجوس مع تسجيل مقررات الفصل الأخير لدراسته. يشتمل الاختبار الشامل وفقاً للنظام المُعَدّ من القسم على أربعة مقررات دراسية أساسية في التخصص ومدته أربع ساعات. يتطلب اجتياز الطالب للاختبار الشامل حصوله على نسبة 70% من درجات الاختبار كحد أدنى، ويحق للطالب الذي أخفق في الاختبار للمرة الأولى أن يعيد الاختبار مرة ثانية فقط مع الدفعة الثانية التي تليه. وفي حال إخفاق الطالب في المحاولة الثانية يمنح درجة الدبلوم في الدراسات العليا.</w:t>
      </w:r>
    </w:p>
    <w:p w:rsidR="00B23C67" w:rsidRPr="008A16DE" w:rsidRDefault="00B23C67" w:rsidP="00665281">
      <w:pPr>
        <w:jc w:val="both"/>
        <w:rPr>
          <w:rFonts w:cstheme="minorHAnsi"/>
          <w:color w:val="FF0000"/>
          <w:sz w:val="28"/>
          <w:szCs w:val="28"/>
          <w:rtl/>
          <w:lang w:bidi="ar-OM"/>
        </w:rPr>
      </w:pPr>
      <w:r w:rsidRPr="008A16DE">
        <w:rPr>
          <w:rFonts w:cstheme="minorHAnsi"/>
          <w:color w:val="FF0000"/>
          <w:sz w:val="28"/>
          <w:szCs w:val="28"/>
          <w:rtl/>
          <w:lang w:bidi="ar-OM"/>
        </w:rPr>
        <w:t>ب. الرسوم الدراسية:</w:t>
      </w:r>
    </w:p>
    <w:p w:rsidR="00B23C67" w:rsidRDefault="00AE6BEC" w:rsidP="00665281">
      <w:pPr>
        <w:jc w:val="both"/>
        <w:rPr>
          <w:rFonts w:cstheme="minorHAnsi"/>
          <w:sz w:val="28"/>
          <w:szCs w:val="28"/>
          <w:rtl/>
          <w:lang w:bidi="ar-OM"/>
        </w:rPr>
      </w:pPr>
      <w:r w:rsidRPr="00665281">
        <w:rPr>
          <w:rFonts w:cstheme="minorHAnsi"/>
          <w:sz w:val="28"/>
          <w:szCs w:val="28"/>
          <w:rtl/>
          <w:lang w:bidi="ar-OM"/>
        </w:rPr>
        <w:t>يتم احتساب الرسوم الدراسة بناء على عدد الساعات المعتمدة التي يسجلها الطالب في الفصل الدراسي بواقع 125 ريالاً عمانياً للساعة الواحدة، وبذلك يكون إجمالي رسوم البرنامج 125</w:t>
      </w:r>
      <w:r w:rsidRPr="00665281">
        <w:rPr>
          <w:rFonts w:cstheme="minorHAnsi"/>
          <w:sz w:val="28"/>
          <w:szCs w:val="28"/>
          <w:lang w:bidi="ar-OM"/>
        </w:rPr>
        <w:t>x</w:t>
      </w:r>
      <w:r w:rsidRPr="00665281">
        <w:rPr>
          <w:rFonts w:cstheme="minorHAnsi"/>
          <w:sz w:val="28"/>
          <w:szCs w:val="28"/>
          <w:rtl/>
          <w:lang w:bidi="ar-OM"/>
        </w:rPr>
        <w:t>33=4125، بالإضافة إلى المبلغ المخصص لعدد ساعات المقررات الاستدراكية للطالب غير المتخصص في اللغة العربية.</w:t>
      </w:r>
    </w:p>
    <w:p w:rsidR="008A16DE" w:rsidRDefault="008A16DE" w:rsidP="00665281">
      <w:pPr>
        <w:jc w:val="both"/>
        <w:rPr>
          <w:rFonts w:cstheme="minorHAnsi"/>
          <w:sz w:val="28"/>
          <w:szCs w:val="28"/>
          <w:rtl/>
          <w:lang w:bidi="ar-OM"/>
        </w:rPr>
      </w:pPr>
    </w:p>
    <w:p w:rsidR="008A16DE" w:rsidRPr="00665281" w:rsidRDefault="008A16DE" w:rsidP="00665281">
      <w:pPr>
        <w:jc w:val="both"/>
        <w:rPr>
          <w:rFonts w:cstheme="minorHAnsi"/>
          <w:sz w:val="28"/>
          <w:szCs w:val="28"/>
          <w:rtl/>
          <w:lang w:bidi="ar-OM"/>
        </w:rPr>
      </w:pPr>
    </w:p>
    <w:p w:rsidR="00AE6BEC" w:rsidRPr="008A16DE" w:rsidRDefault="00AE6BEC" w:rsidP="00665281">
      <w:pPr>
        <w:jc w:val="both"/>
        <w:rPr>
          <w:rFonts w:cstheme="minorHAnsi"/>
          <w:color w:val="FF0000"/>
          <w:sz w:val="32"/>
          <w:szCs w:val="32"/>
          <w:rtl/>
          <w:lang w:bidi="ar-OM"/>
        </w:rPr>
      </w:pPr>
      <w:r w:rsidRPr="008A16DE">
        <w:rPr>
          <w:rFonts w:cstheme="minorHAnsi"/>
          <w:color w:val="FF0000"/>
          <w:sz w:val="32"/>
          <w:szCs w:val="32"/>
          <w:rtl/>
          <w:lang w:bidi="ar-OM"/>
        </w:rPr>
        <w:lastRenderedPageBreak/>
        <w:t>الخطة الدراسية للبرنامج:</w:t>
      </w:r>
    </w:p>
    <w:p w:rsidR="00AE6BEC" w:rsidRPr="00665281" w:rsidRDefault="00AE6BEC" w:rsidP="00665281">
      <w:pPr>
        <w:jc w:val="both"/>
        <w:rPr>
          <w:rFonts w:cstheme="minorHAnsi"/>
          <w:sz w:val="28"/>
          <w:szCs w:val="28"/>
          <w:rtl/>
          <w:lang w:bidi="ar-OM"/>
        </w:rPr>
      </w:pPr>
      <w:r w:rsidRPr="00665281">
        <w:rPr>
          <w:rFonts w:cstheme="minorHAnsi"/>
          <w:sz w:val="28"/>
          <w:szCs w:val="28"/>
          <w:rtl/>
          <w:lang w:bidi="ar-OM"/>
        </w:rPr>
        <w:t>صمم البرنامج وفقاً لإطار المؤهلات العلمية الوطنية بالسلطنة، ومنسجماً مع معايير وزارة التعليم العالي والبحث العلمي والابتكار، وكذلك مع قياس مرجعي لخطته مع العديد من الجامعات المحلية والخارجية. وبالتالي فقد خرج محتوى البرنامج مستوعباً لأهدافه ومخرجاته ومحققاً لمواصفات خريجي جامعة ظفار. وفيما يأتي الخطة التفصيلية للدراسة.</w:t>
      </w:r>
    </w:p>
    <w:p w:rsidR="00AE6BEC" w:rsidRPr="008A16DE" w:rsidRDefault="00AE6BEC" w:rsidP="00665281">
      <w:pPr>
        <w:jc w:val="both"/>
        <w:rPr>
          <w:rFonts w:cstheme="minorHAnsi"/>
          <w:color w:val="FF0000"/>
          <w:sz w:val="28"/>
          <w:szCs w:val="28"/>
          <w:rtl/>
          <w:lang w:bidi="ar-OM"/>
        </w:rPr>
      </w:pPr>
      <w:r w:rsidRPr="008A16DE">
        <w:rPr>
          <w:rFonts w:cstheme="minorHAnsi"/>
          <w:color w:val="FF0000"/>
          <w:sz w:val="28"/>
          <w:szCs w:val="28"/>
          <w:rtl/>
          <w:lang w:bidi="ar-OM"/>
        </w:rPr>
        <w:t>أولا: المقررات الاستدراكية:</w:t>
      </w:r>
    </w:p>
    <w:p w:rsidR="00AE6BEC" w:rsidRPr="00665281" w:rsidRDefault="00AE6BEC" w:rsidP="008A16DE">
      <w:pPr>
        <w:jc w:val="both"/>
        <w:rPr>
          <w:rFonts w:cstheme="minorHAnsi"/>
          <w:sz w:val="28"/>
          <w:szCs w:val="28"/>
          <w:rtl/>
          <w:lang w:bidi="ar-OM"/>
        </w:rPr>
      </w:pPr>
      <w:r w:rsidRPr="00665281">
        <w:rPr>
          <w:rFonts w:cstheme="minorHAnsi"/>
          <w:sz w:val="28"/>
          <w:szCs w:val="28"/>
          <w:rtl/>
          <w:lang w:bidi="ar-OM"/>
        </w:rPr>
        <w:t>يدرس الطالب غير المتخصص في اللغة العربية ما لا يزيد عن 12 ساعة معتمدة من بين المقررات الآتية:</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
        <w:gridCol w:w="2880"/>
        <w:gridCol w:w="5310"/>
        <w:gridCol w:w="2340"/>
      </w:tblGrid>
      <w:tr w:rsidR="00AE6BEC" w:rsidRPr="00665281" w:rsidTr="002D322B">
        <w:trPr>
          <w:jc w:val="center"/>
        </w:trPr>
        <w:tc>
          <w:tcPr>
            <w:tcW w:w="779" w:type="dxa"/>
          </w:tcPr>
          <w:p w:rsidR="00AE6BEC" w:rsidRPr="00665281" w:rsidRDefault="00AE6BEC" w:rsidP="00AE6BEC">
            <w:pPr>
              <w:spacing w:after="0" w:line="240" w:lineRule="auto"/>
              <w:jc w:val="center"/>
              <w:rPr>
                <w:rFonts w:eastAsia="Times New Roman" w:cstheme="minorHAnsi"/>
                <w:b/>
                <w:bCs/>
                <w:sz w:val="28"/>
                <w:szCs w:val="28"/>
                <w:rtl/>
                <w:lang w:eastAsia="en-AU" w:bidi="ar-OM"/>
              </w:rPr>
            </w:pPr>
            <w:r w:rsidRPr="00665281">
              <w:rPr>
                <w:rFonts w:eastAsia="Times New Roman" w:cstheme="minorHAnsi"/>
                <w:b/>
                <w:bCs/>
                <w:sz w:val="28"/>
                <w:szCs w:val="28"/>
                <w:rtl/>
                <w:lang w:eastAsia="en-AU" w:bidi="ar-OM"/>
              </w:rPr>
              <w:t>م</w:t>
            </w:r>
          </w:p>
        </w:tc>
        <w:tc>
          <w:tcPr>
            <w:tcW w:w="2880" w:type="dxa"/>
          </w:tcPr>
          <w:p w:rsidR="00AE6BEC" w:rsidRPr="00665281" w:rsidRDefault="00AE6BEC" w:rsidP="00AE6BEC">
            <w:pPr>
              <w:spacing w:after="0" w:line="240" w:lineRule="auto"/>
              <w:jc w:val="center"/>
              <w:rPr>
                <w:rFonts w:eastAsia="Times New Roman" w:cstheme="minorHAnsi"/>
                <w:b/>
                <w:bCs/>
                <w:sz w:val="28"/>
                <w:szCs w:val="28"/>
                <w:rtl/>
                <w:lang w:eastAsia="en-AU" w:bidi="ar-OM"/>
              </w:rPr>
            </w:pPr>
            <w:r w:rsidRPr="00665281">
              <w:rPr>
                <w:rFonts w:eastAsia="Times New Roman" w:cstheme="minorHAnsi"/>
                <w:b/>
                <w:bCs/>
                <w:sz w:val="28"/>
                <w:szCs w:val="28"/>
                <w:rtl/>
                <w:lang w:eastAsia="en-AU" w:bidi="ar-OM"/>
              </w:rPr>
              <w:t>رقم المقرر ورمزه</w:t>
            </w:r>
          </w:p>
        </w:tc>
        <w:tc>
          <w:tcPr>
            <w:tcW w:w="5310" w:type="dxa"/>
          </w:tcPr>
          <w:p w:rsidR="00AE6BEC" w:rsidRPr="00665281" w:rsidRDefault="00AE6BEC" w:rsidP="00AE6BEC">
            <w:pPr>
              <w:spacing w:after="0" w:line="240" w:lineRule="auto"/>
              <w:jc w:val="center"/>
              <w:rPr>
                <w:rFonts w:eastAsia="Times New Roman" w:cstheme="minorHAnsi"/>
                <w:b/>
                <w:bCs/>
                <w:sz w:val="28"/>
                <w:szCs w:val="28"/>
                <w:rtl/>
                <w:lang w:eastAsia="en-AU" w:bidi="ar-OM"/>
              </w:rPr>
            </w:pPr>
            <w:r w:rsidRPr="00665281">
              <w:rPr>
                <w:rFonts w:eastAsia="Times New Roman" w:cstheme="minorHAnsi"/>
                <w:b/>
                <w:bCs/>
                <w:sz w:val="28"/>
                <w:szCs w:val="28"/>
                <w:rtl/>
                <w:lang w:eastAsia="en-AU" w:bidi="ar-OM"/>
              </w:rPr>
              <w:t>عنوان المقرر</w:t>
            </w:r>
          </w:p>
        </w:tc>
        <w:tc>
          <w:tcPr>
            <w:tcW w:w="2340" w:type="dxa"/>
          </w:tcPr>
          <w:p w:rsidR="00AE6BEC" w:rsidRPr="00665281" w:rsidRDefault="00AE6BEC" w:rsidP="00AE6BEC">
            <w:pPr>
              <w:spacing w:after="0" w:line="240" w:lineRule="auto"/>
              <w:jc w:val="center"/>
              <w:rPr>
                <w:rFonts w:eastAsia="Times New Roman" w:cstheme="minorHAnsi"/>
                <w:b/>
                <w:bCs/>
                <w:sz w:val="28"/>
                <w:szCs w:val="28"/>
                <w:rtl/>
                <w:lang w:eastAsia="en-AU" w:bidi="ar-OM"/>
              </w:rPr>
            </w:pPr>
            <w:r w:rsidRPr="00665281">
              <w:rPr>
                <w:rFonts w:eastAsia="Times New Roman" w:cstheme="minorHAnsi"/>
                <w:b/>
                <w:bCs/>
                <w:sz w:val="28"/>
                <w:szCs w:val="28"/>
                <w:rtl/>
                <w:lang w:eastAsia="en-AU" w:bidi="ar-OM"/>
              </w:rPr>
              <w:t>عدد الساعات الأكاديمية</w:t>
            </w:r>
          </w:p>
        </w:tc>
      </w:tr>
      <w:tr w:rsidR="00AE6BEC" w:rsidRPr="00665281" w:rsidTr="002D322B">
        <w:trPr>
          <w:jc w:val="center"/>
        </w:trPr>
        <w:tc>
          <w:tcPr>
            <w:tcW w:w="779" w:type="dxa"/>
          </w:tcPr>
          <w:p w:rsidR="00AE6BEC" w:rsidRPr="00665281" w:rsidRDefault="00AE6BEC" w:rsidP="00AE6BEC">
            <w:pPr>
              <w:spacing w:after="0" w:line="240" w:lineRule="auto"/>
              <w:jc w:val="center"/>
              <w:rPr>
                <w:rFonts w:eastAsia="Times New Roman" w:cstheme="minorHAnsi"/>
                <w:b/>
                <w:bCs/>
                <w:sz w:val="28"/>
                <w:szCs w:val="28"/>
                <w:rtl/>
                <w:lang w:eastAsia="en-AU" w:bidi="ar-OM"/>
              </w:rPr>
            </w:pPr>
            <w:r w:rsidRPr="00665281">
              <w:rPr>
                <w:rFonts w:eastAsia="Times New Roman" w:cstheme="minorHAnsi"/>
                <w:b/>
                <w:bCs/>
                <w:sz w:val="28"/>
                <w:szCs w:val="28"/>
                <w:lang w:eastAsia="en-AU" w:bidi="ar-OM"/>
              </w:rPr>
              <w:t>1</w:t>
            </w:r>
          </w:p>
        </w:tc>
        <w:tc>
          <w:tcPr>
            <w:tcW w:w="2880" w:type="dxa"/>
          </w:tcPr>
          <w:p w:rsidR="00AE6BEC" w:rsidRPr="00665281" w:rsidRDefault="00CB08DA" w:rsidP="006D5D52">
            <w:pPr>
              <w:spacing w:after="0" w:line="240" w:lineRule="auto"/>
              <w:jc w:val="center"/>
              <w:rPr>
                <w:rFonts w:eastAsia="Times New Roman" w:cstheme="minorHAnsi"/>
                <w:b/>
                <w:bCs/>
                <w:sz w:val="28"/>
                <w:szCs w:val="28"/>
                <w:rtl/>
                <w:lang w:eastAsia="en-AU" w:bidi="ar-OM"/>
              </w:rPr>
            </w:pPr>
            <w:r w:rsidRPr="00665281">
              <w:rPr>
                <w:rFonts w:cstheme="minorHAnsi"/>
                <w:sz w:val="28"/>
                <w:szCs w:val="28"/>
                <w:lang w:bidi="ar-OM"/>
              </w:rPr>
              <w:t xml:space="preserve">ARAB </w:t>
            </w:r>
            <w:r w:rsidR="006D5D52" w:rsidRPr="00665281">
              <w:rPr>
                <w:rFonts w:cstheme="minorHAnsi"/>
                <w:sz w:val="28"/>
                <w:szCs w:val="28"/>
                <w:lang w:bidi="ar-OM"/>
              </w:rPr>
              <w:t>204</w:t>
            </w:r>
            <w:r w:rsidRPr="00665281">
              <w:rPr>
                <w:rFonts w:cstheme="minorHAnsi"/>
                <w:sz w:val="28"/>
                <w:szCs w:val="28"/>
                <w:lang w:bidi="ar-OM"/>
              </w:rPr>
              <w:t xml:space="preserve"> </w:t>
            </w:r>
          </w:p>
        </w:tc>
        <w:tc>
          <w:tcPr>
            <w:tcW w:w="5310" w:type="dxa"/>
          </w:tcPr>
          <w:p w:rsidR="00AE6BEC" w:rsidRPr="00665281" w:rsidRDefault="00D61A1D" w:rsidP="006D5D52">
            <w:pPr>
              <w:spacing w:after="0" w:line="240" w:lineRule="auto"/>
              <w:jc w:val="center"/>
              <w:rPr>
                <w:rFonts w:eastAsia="Times New Roman" w:cstheme="minorHAnsi"/>
                <w:sz w:val="28"/>
                <w:szCs w:val="28"/>
                <w:rtl/>
                <w:lang w:val="en-AU" w:eastAsia="en-AU" w:bidi="ar-OM"/>
              </w:rPr>
            </w:pPr>
            <w:r w:rsidRPr="00665281">
              <w:rPr>
                <w:rFonts w:cstheme="minorHAnsi"/>
                <w:sz w:val="28"/>
                <w:szCs w:val="28"/>
                <w:rtl/>
                <w:lang w:bidi="ar-OM"/>
              </w:rPr>
              <w:t>دراسات في القرآن والحديث</w:t>
            </w:r>
          </w:p>
        </w:tc>
        <w:tc>
          <w:tcPr>
            <w:tcW w:w="2340" w:type="dxa"/>
          </w:tcPr>
          <w:p w:rsidR="00AE6BEC" w:rsidRPr="00665281" w:rsidRDefault="00AE6BEC" w:rsidP="00AE6BEC">
            <w:pPr>
              <w:spacing w:after="0" w:line="240" w:lineRule="auto"/>
              <w:jc w:val="center"/>
              <w:rPr>
                <w:rFonts w:eastAsia="Times New Roman" w:cstheme="minorHAnsi"/>
                <w:b/>
                <w:bCs/>
                <w:sz w:val="28"/>
                <w:szCs w:val="28"/>
                <w:rtl/>
                <w:lang w:eastAsia="en-AU" w:bidi="ar-OM"/>
              </w:rPr>
            </w:pPr>
            <w:r w:rsidRPr="00665281">
              <w:rPr>
                <w:rFonts w:eastAsia="Times New Roman" w:cstheme="minorHAnsi"/>
                <w:b/>
                <w:bCs/>
                <w:sz w:val="28"/>
                <w:szCs w:val="28"/>
                <w:rtl/>
                <w:lang w:eastAsia="en-AU" w:bidi="ar-OM"/>
              </w:rPr>
              <w:t>3</w:t>
            </w:r>
          </w:p>
        </w:tc>
      </w:tr>
      <w:tr w:rsidR="00AE6BEC" w:rsidRPr="00665281" w:rsidTr="002D322B">
        <w:trPr>
          <w:trHeight w:val="388"/>
          <w:jc w:val="center"/>
        </w:trPr>
        <w:tc>
          <w:tcPr>
            <w:tcW w:w="779" w:type="dxa"/>
          </w:tcPr>
          <w:p w:rsidR="00AE6BEC" w:rsidRPr="00665281" w:rsidRDefault="00AE6BEC" w:rsidP="00AE6BEC">
            <w:pPr>
              <w:spacing w:after="0" w:line="240" w:lineRule="auto"/>
              <w:jc w:val="center"/>
              <w:rPr>
                <w:rFonts w:eastAsia="Times New Roman" w:cstheme="minorHAnsi"/>
                <w:sz w:val="28"/>
                <w:szCs w:val="28"/>
                <w:rtl/>
                <w:lang w:eastAsia="en-AU" w:bidi="ar-OM"/>
              </w:rPr>
            </w:pPr>
            <w:r w:rsidRPr="00665281">
              <w:rPr>
                <w:rFonts w:eastAsia="Times New Roman" w:cstheme="minorHAnsi"/>
                <w:sz w:val="28"/>
                <w:szCs w:val="28"/>
                <w:lang w:eastAsia="en-AU" w:bidi="ar-OM"/>
              </w:rPr>
              <w:t>2</w:t>
            </w:r>
          </w:p>
        </w:tc>
        <w:tc>
          <w:tcPr>
            <w:tcW w:w="2880" w:type="dxa"/>
          </w:tcPr>
          <w:p w:rsidR="00AE6BEC" w:rsidRPr="00665281" w:rsidRDefault="00AE6BEC" w:rsidP="006D5D52">
            <w:pPr>
              <w:spacing w:after="0" w:line="240" w:lineRule="auto"/>
              <w:jc w:val="center"/>
              <w:rPr>
                <w:rFonts w:eastAsia="Times New Roman" w:cstheme="minorHAnsi"/>
                <w:b/>
                <w:bCs/>
                <w:sz w:val="28"/>
                <w:szCs w:val="28"/>
                <w:rtl/>
                <w:lang w:eastAsia="en-AU" w:bidi="ar-OM"/>
              </w:rPr>
            </w:pPr>
            <w:r w:rsidRPr="00665281">
              <w:rPr>
                <w:rFonts w:eastAsia="Times New Roman" w:cstheme="minorHAnsi"/>
                <w:sz w:val="28"/>
                <w:szCs w:val="28"/>
                <w:lang w:eastAsia="en-AU" w:bidi="ar-OM"/>
              </w:rPr>
              <w:t xml:space="preserve">ARAB </w:t>
            </w:r>
            <w:r w:rsidR="006D5D52" w:rsidRPr="00665281">
              <w:rPr>
                <w:rFonts w:eastAsia="Times New Roman" w:cstheme="minorHAnsi"/>
                <w:sz w:val="28"/>
                <w:szCs w:val="28"/>
                <w:lang w:eastAsia="en-AU" w:bidi="ar-OM"/>
              </w:rPr>
              <w:t>214</w:t>
            </w:r>
          </w:p>
        </w:tc>
        <w:tc>
          <w:tcPr>
            <w:tcW w:w="5310" w:type="dxa"/>
          </w:tcPr>
          <w:p w:rsidR="00AE6BEC" w:rsidRPr="00665281" w:rsidRDefault="00D61A1D" w:rsidP="006D5D52">
            <w:pPr>
              <w:spacing w:after="0" w:line="240" w:lineRule="auto"/>
              <w:jc w:val="center"/>
              <w:rPr>
                <w:rFonts w:eastAsia="Times New Roman" w:cstheme="minorHAnsi"/>
                <w:sz w:val="28"/>
                <w:szCs w:val="28"/>
                <w:lang w:eastAsia="en-AU" w:bidi="ar-OM"/>
              </w:rPr>
            </w:pPr>
            <w:r w:rsidRPr="00665281">
              <w:rPr>
                <w:rFonts w:cstheme="minorHAnsi"/>
                <w:sz w:val="28"/>
                <w:szCs w:val="28"/>
                <w:rtl/>
                <w:lang w:bidi="ar-OM"/>
              </w:rPr>
              <w:t xml:space="preserve">اللهجات العربية </w:t>
            </w:r>
          </w:p>
        </w:tc>
        <w:tc>
          <w:tcPr>
            <w:tcW w:w="2340" w:type="dxa"/>
          </w:tcPr>
          <w:p w:rsidR="00AE6BEC" w:rsidRPr="00665281" w:rsidRDefault="00AE6BEC" w:rsidP="00AE6BEC">
            <w:pPr>
              <w:spacing w:after="0" w:line="240" w:lineRule="auto"/>
              <w:jc w:val="center"/>
              <w:rPr>
                <w:rFonts w:eastAsia="Times New Roman" w:cstheme="minorHAnsi"/>
                <w:sz w:val="28"/>
                <w:szCs w:val="28"/>
                <w:rtl/>
                <w:lang w:eastAsia="en-AU" w:bidi="ar-OM"/>
              </w:rPr>
            </w:pPr>
            <w:r w:rsidRPr="00665281">
              <w:rPr>
                <w:rFonts w:eastAsia="Times New Roman" w:cstheme="minorHAnsi"/>
                <w:sz w:val="28"/>
                <w:szCs w:val="28"/>
                <w:rtl/>
                <w:lang w:eastAsia="en-AU" w:bidi="ar-OM"/>
              </w:rPr>
              <w:t>3</w:t>
            </w:r>
          </w:p>
        </w:tc>
      </w:tr>
      <w:tr w:rsidR="00AE6BEC" w:rsidRPr="00665281" w:rsidTr="002D322B">
        <w:trPr>
          <w:jc w:val="center"/>
        </w:trPr>
        <w:tc>
          <w:tcPr>
            <w:tcW w:w="779" w:type="dxa"/>
          </w:tcPr>
          <w:p w:rsidR="00AE6BEC" w:rsidRPr="00665281" w:rsidRDefault="00AE6BEC" w:rsidP="00AE6BEC">
            <w:pPr>
              <w:spacing w:after="0" w:line="240" w:lineRule="auto"/>
              <w:jc w:val="center"/>
              <w:rPr>
                <w:rFonts w:eastAsia="Times New Roman" w:cstheme="minorHAnsi"/>
                <w:sz w:val="28"/>
                <w:szCs w:val="28"/>
                <w:rtl/>
                <w:lang w:eastAsia="en-AU" w:bidi="ar-OM"/>
              </w:rPr>
            </w:pPr>
            <w:r w:rsidRPr="00665281">
              <w:rPr>
                <w:rFonts w:eastAsia="Times New Roman" w:cstheme="minorHAnsi"/>
                <w:sz w:val="28"/>
                <w:szCs w:val="28"/>
                <w:lang w:eastAsia="en-AU" w:bidi="ar-OM"/>
              </w:rPr>
              <w:t>3</w:t>
            </w:r>
          </w:p>
        </w:tc>
        <w:tc>
          <w:tcPr>
            <w:tcW w:w="2880" w:type="dxa"/>
          </w:tcPr>
          <w:p w:rsidR="00AE6BEC" w:rsidRPr="00665281" w:rsidRDefault="00AE6BEC" w:rsidP="006D5D52">
            <w:pPr>
              <w:spacing w:after="0" w:line="240" w:lineRule="auto"/>
              <w:jc w:val="center"/>
              <w:rPr>
                <w:rFonts w:eastAsia="Times New Roman" w:cstheme="minorHAnsi"/>
                <w:b/>
                <w:bCs/>
                <w:sz w:val="28"/>
                <w:szCs w:val="28"/>
                <w:rtl/>
                <w:lang w:eastAsia="en-AU" w:bidi="ar-OM"/>
              </w:rPr>
            </w:pPr>
            <w:r w:rsidRPr="00665281">
              <w:rPr>
                <w:rFonts w:eastAsia="Times New Roman" w:cstheme="minorHAnsi"/>
                <w:sz w:val="28"/>
                <w:szCs w:val="28"/>
                <w:lang w:eastAsia="en-AU" w:bidi="ar-OM"/>
              </w:rPr>
              <w:t xml:space="preserve">ARAB </w:t>
            </w:r>
            <w:r w:rsidR="006D5D52" w:rsidRPr="00665281">
              <w:rPr>
                <w:rFonts w:eastAsia="Times New Roman" w:cstheme="minorHAnsi"/>
                <w:sz w:val="28"/>
                <w:szCs w:val="28"/>
                <w:lang w:eastAsia="en-AU" w:bidi="ar-OM"/>
              </w:rPr>
              <w:t>305</w:t>
            </w:r>
          </w:p>
        </w:tc>
        <w:tc>
          <w:tcPr>
            <w:tcW w:w="5310" w:type="dxa"/>
          </w:tcPr>
          <w:p w:rsidR="00AE6BEC" w:rsidRPr="00665281" w:rsidRDefault="00D61A1D" w:rsidP="006D5D52">
            <w:pPr>
              <w:spacing w:after="0" w:line="240" w:lineRule="auto"/>
              <w:jc w:val="center"/>
              <w:rPr>
                <w:rFonts w:eastAsia="Times New Roman" w:cstheme="minorHAnsi"/>
                <w:sz w:val="28"/>
                <w:szCs w:val="28"/>
                <w:lang w:eastAsia="en-AU" w:bidi="ar-OM"/>
              </w:rPr>
            </w:pPr>
            <w:r w:rsidRPr="00665281">
              <w:rPr>
                <w:rFonts w:cstheme="minorHAnsi"/>
                <w:sz w:val="28"/>
                <w:szCs w:val="28"/>
                <w:rtl/>
                <w:lang w:bidi="ar-OM"/>
              </w:rPr>
              <w:t xml:space="preserve">اللغويات الاجتماعية </w:t>
            </w:r>
          </w:p>
        </w:tc>
        <w:tc>
          <w:tcPr>
            <w:tcW w:w="2340" w:type="dxa"/>
          </w:tcPr>
          <w:p w:rsidR="00AE6BEC" w:rsidRPr="00665281" w:rsidRDefault="00AE6BEC" w:rsidP="00AE6BEC">
            <w:pPr>
              <w:spacing w:after="0" w:line="240" w:lineRule="auto"/>
              <w:jc w:val="center"/>
              <w:rPr>
                <w:rFonts w:eastAsia="Times New Roman" w:cstheme="minorHAnsi"/>
                <w:sz w:val="28"/>
                <w:szCs w:val="28"/>
                <w:rtl/>
                <w:lang w:eastAsia="en-AU" w:bidi="ar-OM"/>
              </w:rPr>
            </w:pPr>
            <w:r w:rsidRPr="00665281">
              <w:rPr>
                <w:rFonts w:eastAsia="Times New Roman" w:cstheme="minorHAnsi"/>
                <w:sz w:val="28"/>
                <w:szCs w:val="28"/>
                <w:rtl/>
                <w:lang w:eastAsia="en-AU" w:bidi="ar-OM"/>
              </w:rPr>
              <w:t>3</w:t>
            </w:r>
          </w:p>
        </w:tc>
      </w:tr>
      <w:tr w:rsidR="00AE6BEC" w:rsidRPr="00665281" w:rsidTr="002D322B">
        <w:trPr>
          <w:jc w:val="center"/>
        </w:trPr>
        <w:tc>
          <w:tcPr>
            <w:tcW w:w="779" w:type="dxa"/>
          </w:tcPr>
          <w:p w:rsidR="00AE6BEC" w:rsidRPr="00665281" w:rsidRDefault="00AE6BEC" w:rsidP="00AE6BEC">
            <w:pPr>
              <w:spacing w:after="0" w:line="240" w:lineRule="auto"/>
              <w:jc w:val="center"/>
              <w:rPr>
                <w:rFonts w:eastAsia="Times New Roman" w:cstheme="minorHAnsi"/>
                <w:sz w:val="28"/>
                <w:szCs w:val="28"/>
                <w:rtl/>
                <w:lang w:eastAsia="en-AU" w:bidi="ar-OM"/>
              </w:rPr>
            </w:pPr>
            <w:r w:rsidRPr="00665281">
              <w:rPr>
                <w:rFonts w:eastAsia="Times New Roman" w:cstheme="minorHAnsi"/>
                <w:sz w:val="28"/>
                <w:szCs w:val="28"/>
                <w:lang w:eastAsia="en-AU" w:bidi="ar-OM"/>
              </w:rPr>
              <w:t>4</w:t>
            </w:r>
          </w:p>
        </w:tc>
        <w:tc>
          <w:tcPr>
            <w:tcW w:w="2880" w:type="dxa"/>
          </w:tcPr>
          <w:p w:rsidR="00AE6BEC" w:rsidRPr="00665281" w:rsidRDefault="00AE6BEC" w:rsidP="006D5D52">
            <w:pPr>
              <w:spacing w:after="0" w:line="240" w:lineRule="auto"/>
              <w:jc w:val="center"/>
              <w:rPr>
                <w:rFonts w:eastAsia="Times New Roman" w:cstheme="minorHAnsi"/>
                <w:b/>
                <w:bCs/>
                <w:sz w:val="28"/>
                <w:szCs w:val="28"/>
                <w:rtl/>
                <w:lang w:eastAsia="en-AU" w:bidi="ar-OM"/>
              </w:rPr>
            </w:pPr>
            <w:r w:rsidRPr="00665281">
              <w:rPr>
                <w:rFonts w:eastAsia="Times New Roman" w:cstheme="minorHAnsi"/>
                <w:sz w:val="28"/>
                <w:szCs w:val="28"/>
                <w:lang w:eastAsia="en-AU" w:bidi="ar-OM"/>
              </w:rPr>
              <w:t xml:space="preserve">ARAB </w:t>
            </w:r>
            <w:r w:rsidR="006D5D52" w:rsidRPr="00665281">
              <w:rPr>
                <w:rFonts w:eastAsia="Times New Roman" w:cstheme="minorHAnsi"/>
                <w:sz w:val="28"/>
                <w:szCs w:val="28"/>
                <w:lang w:eastAsia="en-AU" w:bidi="ar-OM"/>
              </w:rPr>
              <w:t>315</w:t>
            </w:r>
          </w:p>
        </w:tc>
        <w:tc>
          <w:tcPr>
            <w:tcW w:w="5310" w:type="dxa"/>
          </w:tcPr>
          <w:p w:rsidR="00AE6BEC" w:rsidRPr="00665281" w:rsidRDefault="00D61A1D" w:rsidP="006D5D52">
            <w:pPr>
              <w:spacing w:after="0" w:line="240" w:lineRule="auto"/>
              <w:jc w:val="center"/>
              <w:rPr>
                <w:rFonts w:eastAsia="Times New Roman" w:cstheme="minorHAnsi"/>
                <w:sz w:val="28"/>
                <w:szCs w:val="28"/>
                <w:rtl/>
                <w:lang w:val="en-AU" w:eastAsia="en-AU" w:bidi="ar-OM"/>
              </w:rPr>
            </w:pPr>
            <w:r w:rsidRPr="00665281">
              <w:rPr>
                <w:rFonts w:cstheme="minorHAnsi"/>
                <w:sz w:val="28"/>
                <w:szCs w:val="28"/>
                <w:rtl/>
                <w:lang w:bidi="ar-OM"/>
              </w:rPr>
              <w:t xml:space="preserve">قضايا في الأدب العماني  </w:t>
            </w:r>
          </w:p>
        </w:tc>
        <w:tc>
          <w:tcPr>
            <w:tcW w:w="2340" w:type="dxa"/>
          </w:tcPr>
          <w:p w:rsidR="00AE6BEC" w:rsidRPr="00665281" w:rsidRDefault="00AE6BEC" w:rsidP="00AE6BEC">
            <w:pPr>
              <w:spacing w:after="0" w:line="240" w:lineRule="auto"/>
              <w:jc w:val="center"/>
              <w:rPr>
                <w:rFonts w:eastAsia="Times New Roman" w:cstheme="minorHAnsi"/>
                <w:sz w:val="28"/>
                <w:szCs w:val="28"/>
                <w:rtl/>
                <w:lang w:eastAsia="en-AU" w:bidi="ar-OM"/>
              </w:rPr>
            </w:pPr>
            <w:r w:rsidRPr="00665281">
              <w:rPr>
                <w:rFonts w:eastAsia="Times New Roman" w:cstheme="minorHAnsi"/>
                <w:sz w:val="28"/>
                <w:szCs w:val="28"/>
                <w:rtl/>
                <w:lang w:eastAsia="en-AU" w:bidi="ar-OM"/>
              </w:rPr>
              <w:t>3</w:t>
            </w:r>
          </w:p>
        </w:tc>
      </w:tr>
      <w:tr w:rsidR="00AE6BEC" w:rsidRPr="00665281" w:rsidTr="002D322B">
        <w:trPr>
          <w:jc w:val="center"/>
        </w:trPr>
        <w:tc>
          <w:tcPr>
            <w:tcW w:w="779" w:type="dxa"/>
          </w:tcPr>
          <w:p w:rsidR="00AE6BEC" w:rsidRPr="00665281" w:rsidRDefault="00AE6BEC" w:rsidP="00AE6BEC">
            <w:pPr>
              <w:spacing w:after="0" w:line="240" w:lineRule="auto"/>
              <w:jc w:val="center"/>
              <w:rPr>
                <w:rFonts w:eastAsia="Times New Roman" w:cstheme="minorHAnsi"/>
                <w:sz w:val="28"/>
                <w:szCs w:val="28"/>
                <w:lang w:eastAsia="en-AU" w:bidi="ar-OM"/>
              </w:rPr>
            </w:pPr>
            <w:r w:rsidRPr="00665281">
              <w:rPr>
                <w:rFonts w:eastAsia="Times New Roman" w:cstheme="minorHAnsi"/>
                <w:sz w:val="28"/>
                <w:szCs w:val="28"/>
                <w:lang w:eastAsia="en-AU" w:bidi="ar-OM"/>
              </w:rPr>
              <w:t>5</w:t>
            </w:r>
          </w:p>
        </w:tc>
        <w:tc>
          <w:tcPr>
            <w:tcW w:w="2880" w:type="dxa"/>
          </w:tcPr>
          <w:p w:rsidR="00AE6BEC" w:rsidRPr="00665281" w:rsidRDefault="00AE6BEC" w:rsidP="006D5D52">
            <w:pPr>
              <w:spacing w:after="0" w:line="240" w:lineRule="auto"/>
              <w:jc w:val="center"/>
              <w:rPr>
                <w:rFonts w:eastAsia="Times New Roman" w:cstheme="minorHAnsi"/>
                <w:sz w:val="28"/>
                <w:szCs w:val="28"/>
                <w:lang w:eastAsia="en-AU" w:bidi="ar-OM"/>
              </w:rPr>
            </w:pPr>
            <w:r w:rsidRPr="00665281">
              <w:rPr>
                <w:rFonts w:eastAsia="Times New Roman" w:cstheme="minorHAnsi"/>
                <w:sz w:val="28"/>
                <w:szCs w:val="28"/>
                <w:lang w:eastAsia="en-AU" w:bidi="ar-OM"/>
              </w:rPr>
              <w:t xml:space="preserve"> ARAB </w:t>
            </w:r>
            <w:r w:rsidR="006D5D52" w:rsidRPr="00665281">
              <w:rPr>
                <w:rFonts w:eastAsia="Times New Roman" w:cstheme="minorHAnsi"/>
                <w:sz w:val="28"/>
                <w:szCs w:val="28"/>
                <w:lang w:eastAsia="en-AU" w:bidi="ar-OM"/>
              </w:rPr>
              <w:t>411</w:t>
            </w:r>
          </w:p>
        </w:tc>
        <w:tc>
          <w:tcPr>
            <w:tcW w:w="5310" w:type="dxa"/>
          </w:tcPr>
          <w:p w:rsidR="00AE6BEC" w:rsidRPr="00665281" w:rsidRDefault="00D61A1D" w:rsidP="006D5D52">
            <w:pPr>
              <w:spacing w:after="0" w:line="240" w:lineRule="auto"/>
              <w:jc w:val="center"/>
              <w:rPr>
                <w:rFonts w:eastAsia="Times New Roman" w:cstheme="minorHAnsi"/>
                <w:sz w:val="28"/>
                <w:szCs w:val="28"/>
                <w:rtl/>
                <w:lang w:val="en-AU" w:eastAsia="en-AU" w:bidi="ar-OM"/>
              </w:rPr>
            </w:pPr>
            <w:r w:rsidRPr="00665281">
              <w:rPr>
                <w:rFonts w:cstheme="minorHAnsi"/>
                <w:sz w:val="28"/>
                <w:szCs w:val="28"/>
                <w:rtl/>
                <w:lang w:bidi="ar-OM"/>
              </w:rPr>
              <w:t xml:space="preserve">الاستشراق والمستشرقون </w:t>
            </w:r>
          </w:p>
        </w:tc>
        <w:tc>
          <w:tcPr>
            <w:tcW w:w="2340" w:type="dxa"/>
          </w:tcPr>
          <w:p w:rsidR="00AE6BEC" w:rsidRPr="00665281" w:rsidRDefault="00AE6BEC" w:rsidP="00AE6BEC">
            <w:pPr>
              <w:spacing w:after="0" w:line="240" w:lineRule="auto"/>
              <w:jc w:val="center"/>
              <w:rPr>
                <w:rFonts w:eastAsia="Times New Roman" w:cstheme="minorHAnsi"/>
                <w:sz w:val="28"/>
                <w:szCs w:val="28"/>
                <w:rtl/>
                <w:lang w:eastAsia="en-AU" w:bidi="ar-OM"/>
              </w:rPr>
            </w:pPr>
            <w:r w:rsidRPr="00665281">
              <w:rPr>
                <w:rFonts w:eastAsia="Times New Roman" w:cstheme="minorHAnsi"/>
                <w:sz w:val="28"/>
                <w:szCs w:val="28"/>
                <w:rtl/>
                <w:lang w:eastAsia="en-AU" w:bidi="ar-OM"/>
              </w:rPr>
              <w:t>3</w:t>
            </w:r>
          </w:p>
        </w:tc>
      </w:tr>
      <w:tr w:rsidR="00AE6BEC" w:rsidRPr="00665281" w:rsidTr="002D322B">
        <w:trPr>
          <w:jc w:val="center"/>
        </w:trPr>
        <w:tc>
          <w:tcPr>
            <w:tcW w:w="779" w:type="dxa"/>
          </w:tcPr>
          <w:p w:rsidR="00AE6BEC" w:rsidRPr="00665281" w:rsidRDefault="00AE6BEC" w:rsidP="00AE6BEC">
            <w:pPr>
              <w:spacing w:after="0" w:line="240" w:lineRule="auto"/>
              <w:jc w:val="center"/>
              <w:rPr>
                <w:rFonts w:eastAsia="Times New Roman" w:cstheme="minorHAnsi"/>
                <w:sz w:val="28"/>
                <w:szCs w:val="28"/>
                <w:lang w:eastAsia="en-AU" w:bidi="ar-OM"/>
              </w:rPr>
            </w:pPr>
            <w:r w:rsidRPr="00665281">
              <w:rPr>
                <w:rFonts w:eastAsia="Times New Roman" w:cstheme="minorHAnsi"/>
                <w:sz w:val="28"/>
                <w:szCs w:val="28"/>
                <w:lang w:eastAsia="en-AU" w:bidi="ar-OM"/>
              </w:rPr>
              <w:t>6</w:t>
            </w:r>
          </w:p>
        </w:tc>
        <w:tc>
          <w:tcPr>
            <w:tcW w:w="2880" w:type="dxa"/>
          </w:tcPr>
          <w:p w:rsidR="00AE6BEC" w:rsidRPr="00665281" w:rsidRDefault="00AE6BEC" w:rsidP="006D5D52">
            <w:pPr>
              <w:spacing w:after="0" w:line="240" w:lineRule="auto"/>
              <w:jc w:val="center"/>
              <w:rPr>
                <w:rFonts w:eastAsia="Times New Roman" w:cstheme="minorHAnsi"/>
                <w:sz w:val="28"/>
                <w:szCs w:val="28"/>
                <w:lang w:eastAsia="en-AU" w:bidi="ar-OM"/>
              </w:rPr>
            </w:pPr>
            <w:r w:rsidRPr="00665281">
              <w:rPr>
                <w:rFonts w:eastAsia="Times New Roman" w:cstheme="minorHAnsi"/>
                <w:sz w:val="28"/>
                <w:szCs w:val="28"/>
                <w:lang w:eastAsia="en-AU" w:bidi="ar-OM"/>
              </w:rPr>
              <w:t xml:space="preserve">ARAB </w:t>
            </w:r>
            <w:r w:rsidR="006D5D52" w:rsidRPr="00665281">
              <w:rPr>
                <w:rFonts w:eastAsia="Times New Roman" w:cstheme="minorHAnsi"/>
                <w:sz w:val="28"/>
                <w:szCs w:val="28"/>
                <w:lang w:eastAsia="en-AU" w:bidi="ar-OM"/>
              </w:rPr>
              <w:t>413</w:t>
            </w:r>
          </w:p>
        </w:tc>
        <w:tc>
          <w:tcPr>
            <w:tcW w:w="5310" w:type="dxa"/>
          </w:tcPr>
          <w:p w:rsidR="00AE6BEC" w:rsidRPr="00665281" w:rsidRDefault="00D61A1D" w:rsidP="006D5D52">
            <w:pPr>
              <w:spacing w:after="0" w:line="240" w:lineRule="auto"/>
              <w:jc w:val="center"/>
              <w:rPr>
                <w:rFonts w:eastAsia="Times New Roman" w:cstheme="minorHAnsi"/>
                <w:sz w:val="28"/>
                <w:szCs w:val="28"/>
                <w:rtl/>
                <w:lang w:val="en-AU" w:eastAsia="en-AU" w:bidi="ar-OM"/>
              </w:rPr>
            </w:pPr>
            <w:r w:rsidRPr="00665281">
              <w:rPr>
                <w:rFonts w:cstheme="minorHAnsi"/>
                <w:sz w:val="28"/>
                <w:szCs w:val="28"/>
                <w:rtl/>
                <w:lang w:bidi="ar-OM"/>
              </w:rPr>
              <w:t xml:space="preserve">المسرح العربي الحديث </w:t>
            </w:r>
          </w:p>
        </w:tc>
        <w:tc>
          <w:tcPr>
            <w:tcW w:w="2340" w:type="dxa"/>
          </w:tcPr>
          <w:p w:rsidR="00AE6BEC" w:rsidRPr="00665281" w:rsidRDefault="00AE6BEC" w:rsidP="00AE6BEC">
            <w:pPr>
              <w:spacing w:after="0" w:line="240" w:lineRule="auto"/>
              <w:jc w:val="center"/>
              <w:rPr>
                <w:rFonts w:eastAsia="Times New Roman" w:cstheme="minorHAnsi"/>
                <w:sz w:val="28"/>
                <w:szCs w:val="28"/>
                <w:rtl/>
                <w:lang w:eastAsia="en-AU" w:bidi="ar-OM"/>
              </w:rPr>
            </w:pPr>
            <w:r w:rsidRPr="00665281">
              <w:rPr>
                <w:rFonts w:eastAsia="Times New Roman" w:cstheme="minorHAnsi"/>
                <w:sz w:val="28"/>
                <w:szCs w:val="28"/>
                <w:rtl/>
                <w:lang w:eastAsia="en-AU" w:bidi="ar-OM"/>
              </w:rPr>
              <w:t>3</w:t>
            </w:r>
          </w:p>
        </w:tc>
      </w:tr>
    </w:tbl>
    <w:p w:rsidR="00CB08DA" w:rsidRDefault="00CB08DA" w:rsidP="00CB08DA">
      <w:pPr>
        <w:rPr>
          <w:rFonts w:cstheme="minorHAnsi"/>
          <w:sz w:val="28"/>
          <w:szCs w:val="28"/>
          <w:rtl/>
          <w:lang w:bidi="ar-OM"/>
        </w:rPr>
      </w:pPr>
    </w:p>
    <w:p w:rsidR="008A16DE" w:rsidRDefault="008A16DE" w:rsidP="00CB08DA">
      <w:pPr>
        <w:rPr>
          <w:rFonts w:cstheme="minorHAnsi"/>
          <w:sz w:val="28"/>
          <w:szCs w:val="28"/>
          <w:rtl/>
          <w:lang w:bidi="ar-OM"/>
        </w:rPr>
      </w:pPr>
    </w:p>
    <w:p w:rsidR="008A16DE" w:rsidRDefault="008A16DE" w:rsidP="00CB08DA">
      <w:pPr>
        <w:rPr>
          <w:rFonts w:cstheme="minorHAnsi"/>
          <w:sz w:val="28"/>
          <w:szCs w:val="28"/>
          <w:rtl/>
          <w:lang w:bidi="ar-OM"/>
        </w:rPr>
      </w:pPr>
    </w:p>
    <w:p w:rsidR="008A16DE" w:rsidRDefault="008A16DE" w:rsidP="00CB08DA">
      <w:pPr>
        <w:rPr>
          <w:rFonts w:cstheme="minorHAnsi"/>
          <w:sz w:val="28"/>
          <w:szCs w:val="28"/>
          <w:rtl/>
          <w:lang w:bidi="ar-OM"/>
        </w:rPr>
      </w:pPr>
    </w:p>
    <w:p w:rsidR="008A16DE" w:rsidRDefault="008A16DE" w:rsidP="00CB08DA">
      <w:pPr>
        <w:rPr>
          <w:rFonts w:cstheme="minorHAnsi"/>
          <w:sz w:val="28"/>
          <w:szCs w:val="28"/>
          <w:rtl/>
          <w:lang w:bidi="ar-OM"/>
        </w:rPr>
      </w:pPr>
    </w:p>
    <w:p w:rsidR="008A16DE" w:rsidRPr="00665281" w:rsidRDefault="008A16DE" w:rsidP="00CB08DA">
      <w:pPr>
        <w:rPr>
          <w:rFonts w:cstheme="minorHAnsi"/>
          <w:sz w:val="28"/>
          <w:szCs w:val="28"/>
          <w:rtl/>
          <w:lang w:bidi="ar-OM"/>
        </w:rPr>
      </w:pPr>
    </w:p>
    <w:p w:rsidR="00AE6BEC" w:rsidRPr="008A16DE" w:rsidRDefault="00AE6BEC" w:rsidP="00B23C67">
      <w:pPr>
        <w:rPr>
          <w:rFonts w:cstheme="minorHAnsi"/>
          <w:color w:val="FF0000"/>
          <w:sz w:val="28"/>
          <w:szCs w:val="28"/>
          <w:rtl/>
          <w:lang w:bidi="ar-OM"/>
        </w:rPr>
      </w:pPr>
      <w:r w:rsidRPr="008A16DE">
        <w:rPr>
          <w:rFonts w:cstheme="minorHAnsi"/>
          <w:color w:val="FF0000"/>
          <w:sz w:val="28"/>
          <w:szCs w:val="28"/>
          <w:rtl/>
          <w:lang w:bidi="ar-OM"/>
        </w:rPr>
        <w:lastRenderedPageBreak/>
        <w:t>ثانياً: الخطة الدراسية الأساسية للبرنامج:</w:t>
      </w:r>
    </w:p>
    <w:tbl>
      <w:tblPr>
        <w:bidiVisual/>
        <w:tblW w:w="13680" w:type="dxa"/>
        <w:jc w:val="center"/>
        <w:tblBorders>
          <w:top w:val="double" w:sz="6" w:space="0" w:color="17365D"/>
          <w:left w:val="double" w:sz="6" w:space="0" w:color="17365D"/>
          <w:bottom w:val="double" w:sz="6" w:space="0" w:color="17365D"/>
          <w:right w:val="double" w:sz="6" w:space="0" w:color="17365D"/>
          <w:insideH w:val="double" w:sz="6" w:space="0" w:color="17365D"/>
          <w:insideV w:val="double" w:sz="6" w:space="0" w:color="17365D"/>
        </w:tblBorders>
        <w:tblLook w:val="01E0" w:firstRow="1" w:lastRow="1" w:firstColumn="1" w:lastColumn="1" w:noHBand="0" w:noVBand="0"/>
      </w:tblPr>
      <w:tblGrid>
        <w:gridCol w:w="1080"/>
        <w:gridCol w:w="990"/>
        <w:gridCol w:w="1710"/>
        <w:gridCol w:w="2970"/>
        <w:gridCol w:w="1170"/>
        <w:gridCol w:w="1260"/>
        <w:gridCol w:w="4492"/>
        <w:gridCol w:w="8"/>
      </w:tblGrid>
      <w:tr w:rsidR="00AE6BEC" w:rsidRPr="00665281" w:rsidTr="002D322B">
        <w:trPr>
          <w:trHeight w:val="506"/>
          <w:jc w:val="center"/>
        </w:trPr>
        <w:tc>
          <w:tcPr>
            <w:tcW w:w="1080" w:type="dxa"/>
            <w:vMerge w:val="restart"/>
            <w:tcBorders>
              <w:top w:val="double" w:sz="6" w:space="0" w:color="17365D"/>
              <w:left w:val="double" w:sz="6" w:space="0" w:color="17365D"/>
              <w:bottom w:val="double" w:sz="6" w:space="0" w:color="17365D"/>
              <w:right w:val="double" w:sz="6" w:space="0" w:color="17365D"/>
            </w:tcBorders>
            <w:shd w:val="clear" w:color="auto" w:fill="BDD6EE" w:themeFill="accent1" w:themeFillTint="66"/>
            <w:hideMark/>
          </w:tcPr>
          <w:p w:rsidR="00AE6BEC" w:rsidRPr="00665281" w:rsidRDefault="00AE6BEC" w:rsidP="00AE6BEC">
            <w:pPr>
              <w:spacing w:after="0" w:line="240" w:lineRule="auto"/>
              <w:jc w:val="center"/>
              <w:rPr>
                <w:rFonts w:eastAsia="Times New Roman" w:cstheme="minorHAnsi"/>
                <w:b/>
                <w:bCs/>
                <w:sz w:val="28"/>
                <w:szCs w:val="28"/>
                <w:shd w:val="clear" w:color="auto" w:fill="E0E0E0"/>
                <w:lang w:val="en-AU" w:eastAsia="en-AU"/>
              </w:rPr>
            </w:pPr>
            <w:r w:rsidRPr="00665281">
              <w:rPr>
                <w:rFonts w:eastAsia="Times New Roman" w:cstheme="minorHAnsi"/>
                <w:b/>
                <w:bCs/>
                <w:sz w:val="28"/>
                <w:szCs w:val="28"/>
                <w:rtl/>
                <w:lang w:val="en-AU" w:eastAsia="en-AU"/>
              </w:rPr>
              <w:t>السنة الدراسية</w:t>
            </w:r>
          </w:p>
        </w:tc>
        <w:tc>
          <w:tcPr>
            <w:tcW w:w="990" w:type="dxa"/>
            <w:vMerge w:val="restart"/>
            <w:tcBorders>
              <w:top w:val="double" w:sz="6" w:space="0" w:color="17365D"/>
              <w:left w:val="double" w:sz="6" w:space="0" w:color="17365D"/>
              <w:bottom w:val="double" w:sz="6" w:space="0" w:color="17365D"/>
              <w:right w:val="double" w:sz="6" w:space="0" w:color="17365D"/>
            </w:tcBorders>
            <w:shd w:val="clear" w:color="auto" w:fill="BDD6EE" w:themeFill="accent1" w:themeFillTint="66"/>
            <w:hideMark/>
          </w:tcPr>
          <w:p w:rsidR="00AE6BEC" w:rsidRPr="00665281" w:rsidRDefault="00AE6BEC" w:rsidP="00AE6BEC">
            <w:pPr>
              <w:spacing w:after="0" w:line="240" w:lineRule="auto"/>
              <w:jc w:val="center"/>
              <w:rPr>
                <w:rFonts w:eastAsia="Times New Roman" w:cstheme="minorHAnsi"/>
                <w:b/>
                <w:bCs/>
                <w:sz w:val="28"/>
                <w:szCs w:val="28"/>
                <w:shd w:val="clear" w:color="auto" w:fill="E0E0E0"/>
                <w:lang w:val="en-AU" w:eastAsia="en-AU"/>
              </w:rPr>
            </w:pPr>
            <w:r w:rsidRPr="00665281">
              <w:rPr>
                <w:rFonts w:eastAsia="Times New Roman" w:cstheme="minorHAnsi"/>
                <w:b/>
                <w:bCs/>
                <w:sz w:val="28"/>
                <w:szCs w:val="28"/>
                <w:rtl/>
                <w:lang w:val="en-AU" w:eastAsia="en-AU"/>
              </w:rPr>
              <w:t>الفصل الدراسي</w:t>
            </w:r>
          </w:p>
        </w:tc>
        <w:tc>
          <w:tcPr>
            <w:tcW w:w="1710" w:type="dxa"/>
            <w:vMerge w:val="restart"/>
            <w:tcBorders>
              <w:top w:val="double" w:sz="6" w:space="0" w:color="17365D"/>
              <w:left w:val="double" w:sz="6" w:space="0" w:color="17365D"/>
              <w:bottom w:val="double" w:sz="6" w:space="0" w:color="17365D"/>
              <w:right w:val="double" w:sz="6" w:space="0" w:color="17365D"/>
            </w:tcBorders>
            <w:shd w:val="clear" w:color="auto" w:fill="BDD6EE" w:themeFill="accent1" w:themeFillTint="66"/>
            <w:hideMark/>
          </w:tcPr>
          <w:p w:rsidR="00AE6BEC" w:rsidRPr="00665281" w:rsidRDefault="00AE6BEC" w:rsidP="00AE6BEC">
            <w:pPr>
              <w:spacing w:after="0" w:line="240" w:lineRule="auto"/>
              <w:jc w:val="center"/>
              <w:rPr>
                <w:rFonts w:eastAsia="Times New Roman" w:cstheme="minorHAnsi"/>
                <w:b/>
                <w:bCs/>
                <w:sz w:val="28"/>
                <w:szCs w:val="28"/>
                <w:lang w:val="en-AU" w:eastAsia="en-AU"/>
              </w:rPr>
            </w:pPr>
            <w:r w:rsidRPr="00665281">
              <w:rPr>
                <w:rFonts w:eastAsia="Times New Roman" w:cstheme="minorHAnsi"/>
                <w:b/>
                <w:bCs/>
                <w:sz w:val="28"/>
                <w:szCs w:val="28"/>
                <w:rtl/>
                <w:lang w:val="en-AU" w:eastAsia="en-AU"/>
              </w:rPr>
              <w:t>رمز ورقم المقرر</w:t>
            </w:r>
          </w:p>
        </w:tc>
        <w:tc>
          <w:tcPr>
            <w:tcW w:w="2970" w:type="dxa"/>
            <w:vMerge w:val="restart"/>
            <w:tcBorders>
              <w:top w:val="double" w:sz="6" w:space="0" w:color="17365D"/>
              <w:left w:val="double" w:sz="6" w:space="0" w:color="17365D"/>
              <w:bottom w:val="double" w:sz="6" w:space="0" w:color="17365D"/>
              <w:right w:val="double" w:sz="6" w:space="0" w:color="17365D"/>
            </w:tcBorders>
            <w:shd w:val="clear" w:color="auto" w:fill="BDD6EE" w:themeFill="accent1" w:themeFillTint="66"/>
            <w:hideMark/>
          </w:tcPr>
          <w:p w:rsidR="00AE6BEC" w:rsidRPr="00665281" w:rsidRDefault="00AE6BEC" w:rsidP="00AE6BEC">
            <w:pPr>
              <w:spacing w:after="0" w:line="240" w:lineRule="auto"/>
              <w:jc w:val="center"/>
              <w:rPr>
                <w:rFonts w:eastAsia="Times New Roman" w:cstheme="minorHAnsi"/>
                <w:b/>
                <w:bCs/>
                <w:sz w:val="28"/>
                <w:szCs w:val="28"/>
                <w:lang w:val="en-AU" w:eastAsia="en-AU"/>
              </w:rPr>
            </w:pPr>
            <w:r w:rsidRPr="00665281">
              <w:rPr>
                <w:rFonts w:eastAsia="Times New Roman" w:cstheme="minorHAnsi"/>
                <w:b/>
                <w:bCs/>
                <w:sz w:val="28"/>
                <w:szCs w:val="28"/>
                <w:rtl/>
                <w:lang w:val="en-AU" w:eastAsia="en-AU"/>
              </w:rPr>
              <w:t>عنوان المقرر</w:t>
            </w:r>
          </w:p>
        </w:tc>
        <w:tc>
          <w:tcPr>
            <w:tcW w:w="1170" w:type="dxa"/>
            <w:vMerge w:val="restart"/>
            <w:tcBorders>
              <w:top w:val="double" w:sz="6" w:space="0" w:color="17365D"/>
              <w:left w:val="double" w:sz="6" w:space="0" w:color="17365D"/>
              <w:bottom w:val="double" w:sz="6" w:space="0" w:color="17365D"/>
              <w:right w:val="double" w:sz="6" w:space="0" w:color="17365D"/>
            </w:tcBorders>
            <w:shd w:val="clear" w:color="auto" w:fill="BDD6EE" w:themeFill="accent1" w:themeFillTint="66"/>
            <w:hideMark/>
          </w:tcPr>
          <w:p w:rsidR="00AE6BEC" w:rsidRPr="00665281" w:rsidRDefault="00AE6BEC" w:rsidP="00AE6BEC">
            <w:pPr>
              <w:spacing w:after="0" w:line="240" w:lineRule="auto"/>
              <w:jc w:val="center"/>
              <w:rPr>
                <w:rFonts w:eastAsia="Times New Roman" w:cstheme="minorHAnsi"/>
                <w:b/>
                <w:bCs/>
                <w:sz w:val="28"/>
                <w:szCs w:val="28"/>
                <w:lang w:val="en-AU" w:eastAsia="en-AU"/>
              </w:rPr>
            </w:pPr>
            <w:r w:rsidRPr="00665281">
              <w:rPr>
                <w:rFonts w:eastAsia="Times New Roman" w:cstheme="minorHAnsi"/>
                <w:b/>
                <w:bCs/>
                <w:sz w:val="28"/>
                <w:szCs w:val="28"/>
                <w:rtl/>
                <w:lang w:val="en-AU" w:eastAsia="en-AU"/>
              </w:rPr>
              <w:t>الساعات التدريسية</w:t>
            </w:r>
          </w:p>
        </w:tc>
        <w:tc>
          <w:tcPr>
            <w:tcW w:w="1260" w:type="dxa"/>
            <w:vMerge w:val="restart"/>
            <w:tcBorders>
              <w:top w:val="double" w:sz="6" w:space="0" w:color="17365D"/>
              <w:left w:val="double" w:sz="6" w:space="0" w:color="17365D"/>
              <w:bottom w:val="double" w:sz="6" w:space="0" w:color="17365D"/>
              <w:right w:val="double" w:sz="6" w:space="0" w:color="17365D"/>
            </w:tcBorders>
            <w:shd w:val="clear" w:color="auto" w:fill="BDD6EE" w:themeFill="accent1" w:themeFillTint="66"/>
            <w:hideMark/>
          </w:tcPr>
          <w:p w:rsidR="00AE6BEC" w:rsidRPr="00665281" w:rsidRDefault="00AE6BEC" w:rsidP="00AE6BEC">
            <w:pPr>
              <w:spacing w:after="0" w:line="240" w:lineRule="auto"/>
              <w:jc w:val="center"/>
              <w:rPr>
                <w:rFonts w:eastAsia="Times New Roman" w:cstheme="minorHAnsi"/>
                <w:b/>
                <w:bCs/>
                <w:sz w:val="28"/>
                <w:szCs w:val="28"/>
                <w:rtl/>
                <w:lang w:val="en-AU" w:eastAsia="en-AU"/>
              </w:rPr>
            </w:pPr>
            <w:r w:rsidRPr="00665281">
              <w:rPr>
                <w:rFonts w:eastAsia="Times New Roman" w:cstheme="minorHAnsi"/>
                <w:b/>
                <w:bCs/>
                <w:sz w:val="28"/>
                <w:szCs w:val="28"/>
                <w:rtl/>
                <w:lang w:val="en-AU" w:eastAsia="en-AU"/>
              </w:rPr>
              <w:t>الثقل الأكاديمي بالساعات المعتمدة/ النقاط/</w:t>
            </w:r>
          </w:p>
          <w:p w:rsidR="00AE6BEC" w:rsidRPr="00665281" w:rsidRDefault="00AE6BEC" w:rsidP="00AE6BEC">
            <w:pPr>
              <w:spacing w:after="0" w:line="240" w:lineRule="auto"/>
              <w:jc w:val="center"/>
              <w:rPr>
                <w:rFonts w:eastAsia="Times New Roman" w:cstheme="minorHAnsi"/>
                <w:b/>
                <w:bCs/>
                <w:sz w:val="28"/>
                <w:szCs w:val="28"/>
                <w:lang w:val="en-AU" w:eastAsia="en-AU"/>
              </w:rPr>
            </w:pPr>
            <w:r w:rsidRPr="00665281">
              <w:rPr>
                <w:rFonts w:eastAsia="Times New Roman" w:cstheme="minorHAnsi"/>
                <w:b/>
                <w:bCs/>
                <w:sz w:val="28"/>
                <w:szCs w:val="28"/>
                <w:rtl/>
                <w:lang w:val="en-AU" w:eastAsia="en-AU"/>
              </w:rPr>
              <w:t>الوحدات</w:t>
            </w:r>
          </w:p>
        </w:tc>
        <w:tc>
          <w:tcPr>
            <w:tcW w:w="4500" w:type="dxa"/>
            <w:gridSpan w:val="2"/>
            <w:tcBorders>
              <w:top w:val="double" w:sz="6" w:space="0" w:color="17365D"/>
              <w:left w:val="double" w:sz="6" w:space="0" w:color="17365D"/>
              <w:bottom w:val="double" w:sz="6" w:space="0" w:color="17365D"/>
              <w:right w:val="double" w:sz="6" w:space="0" w:color="17365D"/>
            </w:tcBorders>
            <w:shd w:val="clear" w:color="auto" w:fill="BDD6EE" w:themeFill="accent1" w:themeFillTint="66"/>
            <w:hideMark/>
          </w:tcPr>
          <w:p w:rsidR="00AE6BEC" w:rsidRPr="00665281" w:rsidRDefault="00AE6BEC" w:rsidP="00AE6BEC">
            <w:pPr>
              <w:spacing w:after="0" w:line="240" w:lineRule="auto"/>
              <w:jc w:val="center"/>
              <w:rPr>
                <w:rFonts w:eastAsia="Times New Roman" w:cstheme="minorHAnsi"/>
                <w:b/>
                <w:bCs/>
                <w:sz w:val="28"/>
                <w:szCs w:val="28"/>
                <w:rtl/>
                <w:lang w:val="en-AU" w:eastAsia="en-AU" w:bidi="ar-OM"/>
              </w:rPr>
            </w:pPr>
            <w:r w:rsidRPr="00665281">
              <w:rPr>
                <w:rFonts w:eastAsia="Times New Roman" w:cstheme="minorHAnsi"/>
                <w:b/>
                <w:bCs/>
                <w:sz w:val="28"/>
                <w:szCs w:val="28"/>
                <w:rtl/>
                <w:lang w:val="en-AU" w:eastAsia="en-AU" w:bidi="ar-OM"/>
              </w:rPr>
              <w:t>نوع المقرر</w:t>
            </w:r>
          </w:p>
          <w:p w:rsidR="00AE6BEC" w:rsidRPr="00665281" w:rsidRDefault="00AE6BEC" w:rsidP="00AE6BEC">
            <w:pPr>
              <w:spacing w:after="0" w:line="240" w:lineRule="auto"/>
              <w:jc w:val="center"/>
              <w:rPr>
                <w:rFonts w:eastAsia="Times New Roman" w:cstheme="minorHAnsi"/>
                <w:b/>
                <w:bCs/>
                <w:sz w:val="28"/>
                <w:szCs w:val="28"/>
                <w:shd w:val="clear" w:color="auto" w:fill="E0E0E0"/>
                <w:lang w:val="en-AU" w:eastAsia="en-AU" w:bidi="ar-OM"/>
              </w:rPr>
            </w:pPr>
            <w:r w:rsidRPr="00665281">
              <w:rPr>
                <w:rFonts w:eastAsia="Times New Roman" w:cstheme="minorHAnsi"/>
                <w:b/>
                <w:bCs/>
                <w:sz w:val="28"/>
                <w:szCs w:val="28"/>
                <w:lang w:val="en-AU" w:eastAsia="en-AU" w:bidi="ar-OM"/>
              </w:rPr>
              <w:t>Course type</w:t>
            </w:r>
          </w:p>
        </w:tc>
      </w:tr>
      <w:tr w:rsidR="00AE6BEC" w:rsidRPr="00665281" w:rsidTr="00AE6BEC">
        <w:trPr>
          <w:gridAfter w:val="1"/>
          <w:wAfter w:w="8" w:type="dxa"/>
          <w:trHeight w:val="659"/>
          <w:jc w:val="center"/>
        </w:trPr>
        <w:tc>
          <w:tcPr>
            <w:tcW w:w="1080" w:type="dxa"/>
            <w:vMerge/>
            <w:tcBorders>
              <w:top w:val="double" w:sz="6" w:space="0" w:color="17365D"/>
              <w:left w:val="double" w:sz="6" w:space="0" w:color="17365D"/>
              <w:bottom w:val="double" w:sz="6" w:space="0" w:color="17365D"/>
              <w:right w:val="double" w:sz="6" w:space="0" w:color="17365D"/>
            </w:tcBorders>
            <w:vAlign w:val="center"/>
            <w:hideMark/>
          </w:tcPr>
          <w:p w:rsidR="00AE6BEC" w:rsidRPr="00665281" w:rsidRDefault="00AE6BEC" w:rsidP="00AE6BEC">
            <w:pPr>
              <w:bidi w:val="0"/>
              <w:spacing w:after="0" w:line="240" w:lineRule="auto"/>
              <w:jc w:val="center"/>
              <w:rPr>
                <w:rFonts w:eastAsia="Times New Roman" w:cstheme="minorHAnsi"/>
                <w:b/>
                <w:bCs/>
                <w:sz w:val="28"/>
                <w:szCs w:val="28"/>
                <w:shd w:val="clear" w:color="auto" w:fill="E0E0E0"/>
                <w:lang w:val="en-AU" w:eastAsia="en-AU"/>
              </w:rPr>
            </w:pPr>
          </w:p>
        </w:tc>
        <w:tc>
          <w:tcPr>
            <w:tcW w:w="990" w:type="dxa"/>
            <w:vMerge/>
            <w:tcBorders>
              <w:top w:val="double" w:sz="6" w:space="0" w:color="17365D"/>
              <w:left w:val="double" w:sz="6" w:space="0" w:color="17365D"/>
              <w:bottom w:val="double" w:sz="6" w:space="0" w:color="17365D"/>
              <w:right w:val="double" w:sz="6" w:space="0" w:color="17365D"/>
            </w:tcBorders>
            <w:vAlign w:val="center"/>
            <w:hideMark/>
          </w:tcPr>
          <w:p w:rsidR="00AE6BEC" w:rsidRPr="00665281" w:rsidRDefault="00AE6BEC" w:rsidP="00AE6BEC">
            <w:pPr>
              <w:bidi w:val="0"/>
              <w:spacing w:after="0" w:line="240" w:lineRule="auto"/>
              <w:jc w:val="center"/>
              <w:rPr>
                <w:rFonts w:eastAsia="Times New Roman" w:cstheme="minorHAnsi"/>
                <w:b/>
                <w:bCs/>
                <w:sz w:val="28"/>
                <w:szCs w:val="28"/>
                <w:shd w:val="clear" w:color="auto" w:fill="E0E0E0"/>
                <w:lang w:val="en-AU" w:eastAsia="en-AU"/>
              </w:rPr>
            </w:pPr>
          </w:p>
        </w:tc>
        <w:tc>
          <w:tcPr>
            <w:tcW w:w="1710" w:type="dxa"/>
            <w:vMerge/>
            <w:tcBorders>
              <w:top w:val="double" w:sz="6" w:space="0" w:color="17365D"/>
              <w:left w:val="double" w:sz="6" w:space="0" w:color="17365D"/>
              <w:bottom w:val="double" w:sz="6" w:space="0" w:color="17365D"/>
              <w:right w:val="double" w:sz="6" w:space="0" w:color="17365D"/>
            </w:tcBorders>
            <w:vAlign w:val="center"/>
            <w:hideMark/>
          </w:tcPr>
          <w:p w:rsidR="00AE6BEC" w:rsidRPr="00665281" w:rsidRDefault="00AE6BEC" w:rsidP="00AE6BEC">
            <w:pPr>
              <w:bidi w:val="0"/>
              <w:spacing w:after="0" w:line="240" w:lineRule="auto"/>
              <w:jc w:val="center"/>
              <w:rPr>
                <w:rFonts w:eastAsia="Times New Roman" w:cstheme="minorHAnsi"/>
                <w:b/>
                <w:bCs/>
                <w:sz w:val="28"/>
                <w:szCs w:val="28"/>
                <w:lang w:val="en-AU" w:eastAsia="en-AU"/>
              </w:rPr>
            </w:pPr>
          </w:p>
        </w:tc>
        <w:tc>
          <w:tcPr>
            <w:tcW w:w="2970" w:type="dxa"/>
            <w:vMerge/>
            <w:tcBorders>
              <w:top w:val="double" w:sz="6" w:space="0" w:color="17365D"/>
              <w:left w:val="double" w:sz="6" w:space="0" w:color="17365D"/>
              <w:bottom w:val="double" w:sz="6" w:space="0" w:color="17365D"/>
              <w:right w:val="double" w:sz="6" w:space="0" w:color="17365D"/>
            </w:tcBorders>
            <w:vAlign w:val="center"/>
            <w:hideMark/>
          </w:tcPr>
          <w:p w:rsidR="00AE6BEC" w:rsidRPr="00665281" w:rsidRDefault="00AE6BEC" w:rsidP="00AE6BEC">
            <w:pPr>
              <w:bidi w:val="0"/>
              <w:spacing w:after="0" w:line="240" w:lineRule="auto"/>
              <w:jc w:val="center"/>
              <w:rPr>
                <w:rFonts w:eastAsia="Times New Roman" w:cstheme="minorHAnsi"/>
                <w:b/>
                <w:bCs/>
                <w:sz w:val="28"/>
                <w:szCs w:val="28"/>
                <w:lang w:val="en-AU" w:eastAsia="en-AU"/>
              </w:rPr>
            </w:pPr>
          </w:p>
        </w:tc>
        <w:tc>
          <w:tcPr>
            <w:tcW w:w="1170" w:type="dxa"/>
            <w:vMerge/>
            <w:tcBorders>
              <w:top w:val="double" w:sz="6" w:space="0" w:color="17365D"/>
              <w:left w:val="double" w:sz="6" w:space="0" w:color="17365D"/>
              <w:bottom w:val="double" w:sz="6" w:space="0" w:color="17365D"/>
              <w:right w:val="double" w:sz="6" w:space="0" w:color="17365D"/>
            </w:tcBorders>
            <w:vAlign w:val="center"/>
            <w:hideMark/>
          </w:tcPr>
          <w:p w:rsidR="00AE6BEC" w:rsidRPr="00665281" w:rsidRDefault="00AE6BEC" w:rsidP="00AE6BEC">
            <w:pPr>
              <w:bidi w:val="0"/>
              <w:spacing w:after="0" w:line="240" w:lineRule="auto"/>
              <w:jc w:val="center"/>
              <w:rPr>
                <w:rFonts w:eastAsia="Times New Roman" w:cstheme="minorHAnsi"/>
                <w:b/>
                <w:bCs/>
                <w:sz w:val="28"/>
                <w:szCs w:val="28"/>
                <w:lang w:val="en-AU" w:eastAsia="en-AU"/>
              </w:rPr>
            </w:pPr>
          </w:p>
        </w:tc>
        <w:tc>
          <w:tcPr>
            <w:tcW w:w="1260" w:type="dxa"/>
            <w:vMerge/>
            <w:tcBorders>
              <w:top w:val="double" w:sz="6" w:space="0" w:color="17365D"/>
              <w:left w:val="double" w:sz="6" w:space="0" w:color="17365D"/>
              <w:bottom w:val="double" w:sz="6" w:space="0" w:color="17365D"/>
              <w:right w:val="double" w:sz="6" w:space="0" w:color="17365D"/>
            </w:tcBorders>
            <w:vAlign w:val="center"/>
            <w:hideMark/>
          </w:tcPr>
          <w:p w:rsidR="00AE6BEC" w:rsidRPr="00665281" w:rsidRDefault="00AE6BEC" w:rsidP="00AE6BEC">
            <w:pPr>
              <w:bidi w:val="0"/>
              <w:spacing w:after="0" w:line="240" w:lineRule="auto"/>
              <w:jc w:val="center"/>
              <w:rPr>
                <w:rFonts w:eastAsia="Times New Roman" w:cstheme="minorHAnsi"/>
                <w:b/>
                <w:bCs/>
                <w:sz w:val="28"/>
                <w:szCs w:val="28"/>
                <w:lang w:val="en-AU" w:eastAsia="en-AU"/>
              </w:rPr>
            </w:pPr>
          </w:p>
        </w:tc>
        <w:tc>
          <w:tcPr>
            <w:tcW w:w="4492"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spacing w:after="0" w:line="240" w:lineRule="auto"/>
              <w:jc w:val="center"/>
              <w:rPr>
                <w:rFonts w:eastAsia="Times New Roman" w:cstheme="minorHAnsi"/>
                <w:b/>
                <w:bCs/>
                <w:sz w:val="28"/>
                <w:szCs w:val="28"/>
                <w:lang w:val="en-AU" w:eastAsia="en-AU" w:bidi="ar-OM"/>
              </w:rPr>
            </w:pPr>
            <w:r w:rsidRPr="00665281">
              <w:rPr>
                <w:rFonts w:eastAsia="Times New Roman" w:cstheme="minorHAnsi"/>
                <w:b/>
                <w:bCs/>
                <w:sz w:val="28"/>
                <w:szCs w:val="28"/>
                <w:rtl/>
                <w:lang w:val="en-AU" w:eastAsia="en-AU"/>
              </w:rPr>
              <w:t>إجباري/اختياري</w:t>
            </w:r>
          </w:p>
        </w:tc>
      </w:tr>
      <w:tr w:rsidR="00AE6BEC" w:rsidRPr="00665281" w:rsidTr="00AE6BEC">
        <w:trPr>
          <w:gridAfter w:val="1"/>
          <w:wAfter w:w="8" w:type="dxa"/>
          <w:trHeight w:val="312"/>
          <w:jc w:val="center"/>
        </w:trPr>
        <w:tc>
          <w:tcPr>
            <w:tcW w:w="1080" w:type="dxa"/>
            <w:vMerge w:val="restart"/>
            <w:tcBorders>
              <w:top w:val="double" w:sz="6" w:space="0" w:color="17365D"/>
              <w:left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rtl/>
                <w:lang w:eastAsia="en-AU"/>
              </w:rPr>
            </w:pPr>
          </w:p>
          <w:p w:rsidR="00AE6BEC" w:rsidRPr="00665281" w:rsidRDefault="00AE6BEC" w:rsidP="00AE6BEC">
            <w:pPr>
              <w:bidi w:val="0"/>
              <w:spacing w:after="0" w:line="240" w:lineRule="auto"/>
              <w:jc w:val="center"/>
              <w:rPr>
                <w:rFonts w:eastAsia="Times New Roman" w:cstheme="minorHAnsi"/>
                <w:sz w:val="28"/>
                <w:szCs w:val="28"/>
                <w:rtl/>
                <w:lang w:val="en-AU" w:eastAsia="en-AU"/>
              </w:rPr>
            </w:pPr>
          </w:p>
          <w:p w:rsidR="00AE6BEC" w:rsidRPr="00665281" w:rsidRDefault="00AE6BEC" w:rsidP="00AE6BEC">
            <w:pPr>
              <w:bidi w:val="0"/>
              <w:spacing w:after="0" w:line="240" w:lineRule="auto"/>
              <w:jc w:val="center"/>
              <w:rPr>
                <w:rFonts w:eastAsia="Times New Roman" w:cstheme="minorHAnsi"/>
                <w:sz w:val="28"/>
                <w:szCs w:val="28"/>
                <w:lang w:eastAsia="en-AU"/>
              </w:rPr>
            </w:pPr>
          </w:p>
          <w:p w:rsidR="00AE6BEC" w:rsidRPr="00665281" w:rsidRDefault="00AE6BEC" w:rsidP="00AE6BEC">
            <w:pPr>
              <w:bidi w:val="0"/>
              <w:spacing w:after="0" w:line="240" w:lineRule="auto"/>
              <w:jc w:val="center"/>
              <w:rPr>
                <w:rFonts w:eastAsia="Times New Roman" w:cstheme="minorHAnsi"/>
                <w:sz w:val="28"/>
                <w:szCs w:val="28"/>
                <w:rtl/>
                <w:lang w:eastAsia="en-AU"/>
              </w:rPr>
            </w:pPr>
          </w:p>
          <w:p w:rsidR="00AE6BEC" w:rsidRPr="00665281" w:rsidRDefault="00AE6BEC" w:rsidP="00AE6BEC">
            <w:pPr>
              <w:bidi w:val="0"/>
              <w:spacing w:after="0" w:line="240" w:lineRule="auto"/>
              <w:jc w:val="center"/>
              <w:rPr>
                <w:rFonts w:eastAsia="Times New Roman" w:cstheme="minorHAnsi"/>
                <w:b/>
                <w:bCs/>
                <w:sz w:val="28"/>
                <w:szCs w:val="28"/>
                <w:rtl/>
                <w:lang w:val="en-AU" w:eastAsia="en-AU"/>
              </w:rPr>
            </w:pPr>
            <w:r w:rsidRPr="00665281">
              <w:rPr>
                <w:rFonts w:eastAsia="Times New Roman" w:cstheme="minorHAnsi"/>
                <w:b/>
                <w:bCs/>
                <w:sz w:val="28"/>
                <w:szCs w:val="28"/>
                <w:rtl/>
                <w:lang w:val="en-AU" w:eastAsia="en-AU"/>
              </w:rPr>
              <w:t>الأولى</w:t>
            </w:r>
          </w:p>
          <w:p w:rsidR="00AE6BEC" w:rsidRPr="00665281" w:rsidRDefault="00AE6BEC" w:rsidP="00AE6BEC">
            <w:pPr>
              <w:bidi w:val="0"/>
              <w:spacing w:after="0" w:line="240" w:lineRule="auto"/>
              <w:jc w:val="center"/>
              <w:rPr>
                <w:rFonts w:eastAsia="Times New Roman" w:cstheme="minorHAnsi"/>
                <w:sz w:val="28"/>
                <w:szCs w:val="28"/>
                <w:rtl/>
                <w:lang w:eastAsia="en-AU"/>
              </w:rPr>
            </w:pPr>
          </w:p>
          <w:p w:rsidR="00AE6BEC" w:rsidRPr="00665281" w:rsidRDefault="00AE6BEC" w:rsidP="00AE6BEC">
            <w:pPr>
              <w:bidi w:val="0"/>
              <w:spacing w:after="0" w:line="240" w:lineRule="auto"/>
              <w:jc w:val="center"/>
              <w:rPr>
                <w:rFonts w:eastAsia="Times New Roman" w:cstheme="minorHAnsi"/>
                <w:sz w:val="28"/>
                <w:szCs w:val="28"/>
                <w:lang w:eastAsia="en-AU"/>
              </w:rPr>
            </w:pPr>
          </w:p>
        </w:tc>
        <w:tc>
          <w:tcPr>
            <w:tcW w:w="990" w:type="dxa"/>
            <w:vMerge w:val="restart"/>
            <w:tcBorders>
              <w:top w:val="double" w:sz="6" w:space="0" w:color="17365D"/>
              <w:left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rtl/>
                <w:lang w:val="en-AU" w:eastAsia="en-AU"/>
              </w:rPr>
            </w:pPr>
          </w:p>
          <w:p w:rsidR="00AE6BEC" w:rsidRPr="00665281" w:rsidRDefault="00AE6BEC" w:rsidP="00AE6BEC">
            <w:pPr>
              <w:bidi w:val="0"/>
              <w:spacing w:after="0" w:line="240" w:lineRule="auto"/>
              <w:jc w:val="center"/>
              <w:rPr>
                <w:rFonts w:eastAsia="Times New Roman" w:cstheme="minorHAnsi"/>
                <w:sz w:val="28"/>
                <w:szCs w:val="28"/>
                <w:rtl/>
                <w:lang w:val="en-AU" w:eastAsia="en-AU"/>
              </w:rPr>
            </w:pPr>
          </w:p>
          <w:p w:rsidR="00AE6BEC" w:rsidRPr="00665281" w:rsidRDefault="00AE6BEC" w:rsidP="00AE6BEC">
            <w:pPr>
              <w:bidi w:val="0"/>
              <w:spacing w:after="0" w:line="240" w:lineRule="auto"/>
              <w:jc w:val="center"/>
              <w:rPr>
                <w:rFonts w:eastAsia="Times New Roman" w:cstheme="minorHAnsi"/>
                <w:sz w:val="28"/>
                <w:szCs w:val="28"/>
                <w:rtl/>
                <w:lang w:val="en-AU" w:eastAsia="en-AU"/>
              </w:rPr>
            </w:pPr>
          </w:p>
          <w:p w:rsidR="00AE6BEC" w:rsidRPr="00665281" w:rsidRDefault="00AE6BEC" w:rsidP="00AE6BEC">
            <w:pPr>
              <w:bidi w:val="0"/>
              <w:spacing w:after="0" w:line="240" w:lineRule="auto"/>
              <w:jc w:val="center"/>
              <w:rPr>
                <w:rFonts w:eastAsia="Times New Roman" w:cstheme="minorHAnsi"/>
                <w:b/>
                <w:bCs/>
                <w:sz w:val="28"/>
                <w:szCs w:val="28"/>
                <w:rtl/>
                <w:lang w:val="en-AU" w:eastAsia="en-AU"/>
              </w:rPr>
            </w:pPr>
            <w:r w:rsidRPr="00665281">
              <w:rPr>
                <w:rFonts w:eastAsia="Times New Roman" w:cstheme="minorHAnsi"/>
                <w:b/>
                <w:bCs/>
                <w:sz w:val="28"/>
                <w:szCs w:val="28"/>
                <w:rtl/>
                <w:lang w:val="en-AU" w:eastAsia="en-AU"/>
              </w:rPr>
              <w:t>الأول</w:t>
            </w:r>
          </w:p>
          <w:p w:rsidR="00AE6BEC" w:rsidRPr="00665281" w:rsidRDefault="00AE6BEC" w:rsidP="00AE6BEC">
            <w:pPr>
              <w:bidi w:val="0"/>
              <w:spacing w:after="0" w:line="240" w:lineRule="auto"/>
              <w:jc w:val="center"/>
              <w:rPr>
                <w:rFonts w:eastAsia="Times New Roman" w:cstheme="minorHAnsi"/>
                <w:sz w:val="28"/>
                <w:szCs w:val="28"/>
                <w:lang w:val="en-AU" w:eastAsia="en-AU"/>
              </w:rPr>
            </w:pPr>
          </w:p>
        </w:tc>
        <w:tc>
          <w:tcPr>
            <w:tcW w:w="1710"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spacing w:after="0" w:line="240" w:lineRule="auto"/>
              <w:jc w:val="center"/>
              <w:rPr>
                <w:rFonts w:eastAsia="Times New Roman" w:cstheme="minorHAnsi"/>
                <w:sz w:val="28"/>
                <w:szCs w:val="28"/>
                <w:rtl/>
                <w:lang w:eastAsia="en-AU" w:bidi="ar-OM"/>
              </w:rPr>
            </w:pPr>
            <w:r w:rsidRPr="00665281">
              <w:rPr>
                <w:rFonts w:eastAsia="Times New Roman" w:cstheme="minorHAnsi"/>
                <w:sz w:val="28"/>
                <w:szCs w:val="28"/>
                <w:lang w:eastAsia="en-AU" w:bidi="ar-OM"/>
              </w:rPr>
              <w:t>ARAB 500</w:t>
            </w:r>
          </w:p>
        </w:tc>
        <w:tc>
          <w:tcPr>
            <w:tcW w:w="2970"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spacing w:after="0" w:line="240" w:lineRule="auto"/>
              <w:jc w:val="center"/>
              <w:rPr>
                <w:rFonts w:eastAsia="Times New Roman" w:cstheme="minorHAnsi"/>
                <w:sz w:val="28"/>
                <w:szCs w:val="28"/>
                <w:rtl/>
                <w:lang w:val="en-AU" w:eastAsia="en-AU" w:bidi="ar-OM"/>
              </w:rPr>
            </w:pPr>
            <w:r w:rsidRPr="00665281">
              <w:rPr>
                <w:rFonts w:eastAsia="Times New Roman" w:cstheme="minorHAnsi"/>
                <w:sz w:val="28"/>
                <w:szCs w:val="28"/>
                <w:rtl/>
                <w:lang w:val="en-AU" w:eastAsia="en-AU" w:bidi="ar-OM"/>
              </w:rPr>
              <w:t xml:space="preserve">مناهج البحث في اللغة </w:t>
            </w:r>
          </w:p>
        </w:tc>
        <w:tc>
          <w:tcPr>
            <w:tcW w:w="1170"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lang w:val="en-AU" w:eastAsia="en-AU" w:bidi="ar-OM"/>
              </w:rPr>
            </w:pPr>
            <w:r w:rsidRPr="00665281">
              <w:rPr>
                <w:rFonts w:eastAsia="Times New Roman" w:cstheme="minorHAnsi"/>
                <w:sz w:val="28"/>
                <w:szCs w:val="28"/>
                <w:rtl/>
                <w:lang w:val="en-AU" w:eastAsia="en-AU" w:bidi="ar-OM"/>
              </w:rPr>
              <w:t>3</w:t>
            </w:r>
          </w:p>
        </w:tc>
        <w:tc>
          <w:tcPr>
            <w:tcW w:w="1260"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lang w:val="en-AU" w:eastAsia="en-AU" w:bidi="ar-OM"/>
              </w:rPr>
            </w:pPr>
            <w:r w:rsidRPr="00665281">
              <w:rPr>
                <w:rFonts w:eastAsia="Times New Roman" w:cstheme="minorHAnsi"/>
                <w:sz w:val="28"/>
                <w:szCs w:val="28"/>
                <w:rtl/>
                <w:lang w:val="en-AU" w:eastAsia="en-AU" w:bidi="ar-OM"/>
              </w:rPr>
              <w:t>3</w:t>
            </w:r>
          </w:p>
        </w:tc>
        <w:tc>
          <w:tcPr>
            <w:tcW w:w="4492"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lang w:val="en-AU" w:eastAsia="en-AU"/>
              </w:rPr>
            </w:pPr>
            <w:r w:rsidRPr="00665281">
              <w:rPr>
                <w:rFonts w:eastAsia="Times New Roman" w:cstheme="minorHAnsi"/>
                <w:sz w:val="28"/>
                <w:szCs w:val="28"/>
                <w:rtl/>
                <w:lang w:val="en-AU" w:eastAsia="en-AU"/>
              </w:rPr>
              <w:t>إجباري</w:t>
            </w:r>
          </w:p>
        </w:tc>
      </w:tr>
      <w:tr w:rsidR="00AE6BEC" w:rsidRPr="00665281" w:rsidTr="00AE6BEC">
        <w:trPr>
          <w:gridAfter w:val="1"/>
          <w:wAfter w:w="8" w:type="dxa"/>
          <w:trHeight w:val="312"/>
          <w:jc w:val="center"/>
        </w:trPr>
        <w:tc>
          <w:tcPr>
            <w:tcW w:w="1080" w:type="dxa"/>
            <w:vMerge/>
            <w:tcBorders>
              <w:left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rtl/>
                <w:lang w:val="en-AU" w:eastAsia="en-AU"/>
              </w:rPr>
            </w:pPr>
          </w:p>
        </w:tc>
        <w:tc>
          <w:tcPr>
            <w:tcW w:w="990" w:type="dxa"/>
            <w:vMerge/>
            <w:tcBorders>
              <w:left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rtl/>
                <w:lang w:val="en-AU" w:eastAsia="en-AU"/>
              </w:rPr>
            </w:pPr>
          </w:p>
        </w:tc>
        <w:tc>
          <w:tcPr>
            <w:tcW w:w="1710"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spacing w:after="0" w:line="240" w:lineRule="auto"/>
              <w:jc w:val="center"/>
              <w:rPr>
                <w:rFonts w:eastAsia="Times New Roman" w:cstheme="minorHAnsi"/>
                <w:sz w:val="28"/>
                <w:szCs w:val="28"/>
                <w:rtl/>
                <w:lang w:eastAsia="en-AU" w:bidi="ar-OM"/>
              </w:rPr>
            </w:pPr>
            <w:r w:rsidRPr="00665281">
              <w:rPr>
                <w:rFonts w:eastAsia="Times New Roman" w:cstheme="minorHAnsi"/>
                <w:sz w:val="28"/>
                <w:szCs w:val="28"/>
                <w:lang w:eastAsia="en-AU" w:bidi="ar-OM"/>
              </w:rPr>
              <w:t>ARAB 505</w:t>
            </w:r>
          </w:p>
        </w:tc>
        <w:tc>
          <w:tcPr>
            <w:tcW w:w="2970" w:type="dxa"/>
            <w:tcBorders>
              <w:top w:val="double" w:sz="6" w:space="0" w:color="17365D"/>
              <w:left w:val="double" w:sz="6" w:space="0" w:color="17365D"/>
              <w:bottom w:val="double" w:sz="6" w:space="0" w:color="17365D"/>
              <w:right w:val="double" w:sz="6" w:space="0" w:color="17365D"/>
            </w:tcBorders>
          </w:tcPr>
          <w:p w:rsidR="00AE6BEC" w:rsidRPr="00665281" w:rsidRDefault="00AE6BEC" w:rsidP="00AE6BEC">
            <w:pPr>
              <w:spacing w:after="0" w:line="240" w:lineRule="auto"/>
              <w:jc w:val="center"/>
              <w:rPr>
                <w:rFonts w:eastAsia="Times New Roman" w:cstheme="minorHAnsi"/>
                <w:sz w:val="28"/>
                <w:szCs w:val="28"/>
                <w:rtl/>
                <w:lang w:val="en-AU" w:eastAsia="en-AU" w:bidi="ar-OM"/>
              </w:rPr>
            </w:pPr>
            <w:r w:rsidRPr="00665281">
              <w:rPr>
                <w:rFonts w:eastAsia="Times New Roman" w:cstheme="minorHAnsi"/>
                <w:sz w:val="28"/>
                <w:szCs w:val="28"/>
                <w:rtl/>
                <w:lang w:val="en-AU" w:eastAsia="en-AU" w:bidi="ar-OM"/>
              </w:rPr>
              <w:t>تاريخ النحو و أصوله</w:t>
            </w:r>
          </w:p>
        </w:tc>
        <w:tc>
          <w:tcPr>
            <w:tcW w:w="1170"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lang w:val="en-AU" w:eastAsia="en-AU" w:bidi="ar-OM"/>
              </w:rPr>
            </w:pPr>
            <w:r w:rsidRPr="00665281">
              <w:rPr>
                <w:rFonts w:eastAsia="Times New Roman" w:cstheme="minorHAnsi"/>
                <w:sz w:val="28"/>
                <w:szCs w:val="28"/>
                <w:rtl/>
                <w:lang w:val="en-AU" w:eastAsia="en-AU" w:bidi="ar-OM"/>
              </w:rPr>
              <w:t>3</w:t>
            </w:r>
          </w:p>
        </w:tc>
        <w:tc>
          <w:tcPr>
            <w:tcW w:w="1260"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lang w:val="en-AU" w:eastAsia="en-AU" w:bidi="ar-OM"/>
              </w:rPr>
            </w:pPr>
            <w:r w:rsidRPr="00665281">
              <w:rPr>
                <w:rFonts w:eastAsia="Times New Roman" w:cstheme="minorHAnsi"/>
                <w:sz w:val="28"/>
                <w:szCs w:val="28"/>
                <w:rtl/>
                <w:lang w:val="en-AU" w:eastAsia="en-AU" w:bidi="ar-OM"/>
              </w:rPr>
              <w:t>3</w:t>
            </w:r>
          </w:p>
        </w:tc>
        <w:tc>
          <w:tcPr>
            <w:tcW w:w="4492"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lang w:val="en-AU" w:eastAsia="en-AU"/>
              </w:rPr>
            </w:pPr>
            <w:r w:rsidRPr="00665281">
              <w:rPr>
                <w:rFonts w:eastAsia="Times New Roman" w:cstheme="minorHAnsi"/>
                <w:sz w:val="28"/>
                <w:szCs w:val="28"/>
                <w:rtl/>
                <w:lang w:val="en-AU" w:eastAsia="en-AU"/>
              </w:rPr>
              <w:t>إجباري</w:t>
            </w:r>
          </w:p>
        </w:tc>
      </w:tr>
      <w:tr w:rsidR="00AE6BEC" w:rsidRPr="00665281" w:rsidTr="00AE6BEC">
        <w:trPr>
          <w:gridAfter w:val="1"/>
          <w:wAfter w:w="8" w:type="dxa"/>
          <w:trHeight w:val="312"/>
          <w:jc w:val="center"/>
        </w:trPr>
        <w:tc>
          <w:tcPr>
            <w:tcW w:w="1080" w:type="dxa"/>
            <w:vMerge/>
            <w:tcBorders>
              <w:left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rtl/>
                <w:lang w:val="en-AU" w:eastAsia="en-AU"/>
              </w:rPr>
            </w:pPr>
          </w:p>
        </w:tc>
        <w:tc>
          <w:tcPr>
            <w:tcW w:w="990" w:type="dxa"/>
            <w:vMerge/>
            <w:tcBorders>
              <w:left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rtl/>
                <w:lang w:val="en-AU" w:eastAsia="en-AU"/>
              </w:rPr>
            </w:pPr>
          </w:p>
        </w:tc>
        <w:tc>
          <w:tcPr>
            <w:tcW w:w="1710"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spacing w:after="0" w:line="240" w:lineRule="auto"/>
              <w:jc w:val="center"/>
              <w:rPr>
                <w:rFonts w:eastAsia="Times New Roman" w:cstheme="minorHAnsi"/>
                <w:sz w:val="28"/>
                <w:szCs w:val="28"/>
                <w:lang w:eastAsia="en-AU" w:bidi="ar-OM"/>
              </w:rPr>
            </w:pPr>
            <w:r w:rsidRPr="00665281">
              <w:rPr>
                <w:rFonts w:eastAsia="Times New Roman" w:cstheme="minorHAnsi"/>
                <w:sz w:val="28"/>
                <w:szCs w:val="28"/>
                <w:lang w:eastAsia="en-AU" w:bidi="ar-OM"/>
              </w:rPr>
              <w:t>ARAB 510</w:t>
            </w:r>
          </w:p>
        </w:tc>
        <w:tc>
          <w:tcPr>
            <w:tcW w:w="2970"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spacing w:after="0" w:line="240" w:lineRule="auto"/>
              <w:jc w:val="center"/>
              <w:rPr>
                <w:rFonts w:eastAsia="Times New Roman" w:cstheme="minorHAnsi"/>
                <w:sz w:val="28"/>
                <w:szCs w:val="28"/>
                <w:rtl/>
                <w:lang w:val="en-AU" w:eastAsia="en-AU" w:bidi="ar-OM"/>
              </w:rPr>
            </w:pPr>
            <w:r w:rsidRPr="00665281">
              <w:rPr>
                <w:rFonts w:eastAsia="Times New Roman" w:cstheme="minorHAnsi"/>
                <w:sz w:val="28"/>
                <w:szCs w:val="28"/>
                <w:rtl/>
                <w:lang w:val="en-AU" w:eastAsia="en-AU" w:bidi="ar-OM"/>
              </w:rPr>
              <w:t>فقه اللغة</w:t>
            </w:r>
          </w:p>
        </w:tc>
        <w:tc>
          <w:tcPr>
            <w:tcW w:w="1170"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lang w:val="en-AU" w:eastAsia="en-AU" w:bidi="ar-OM"/>
              </w:rPr>
            </w:pPr>
            <w:r w:rsidRPr="00665281">
              <w:rPr>
                <w:rFonts w:eastAsia="Times New Roman" w:cstheme="minorHAnsi"/>
                <w:sz w:val="28"/>
                <w:szCs w:val="28"/>
                <w:rtl/>
                <w:lang w:val="en-AU" w:eastAsia="en-AU" w:bidi="ar-OM"/>
              </w:rPr>
              <w:t>3</w:t>
            </w:r>
          </w:p>
        </w:tc>
        <w:tc>
          <w:tcPr>
            <w:tcW w:w="1260"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lang w:eastAsia="en-AU" w:bidi="ar-OM"/>
              </w:rPr>
            </w:pPr>
            <w:r w:rsidRPr="00665281">
              <w:rPr>
                <w:rFonts w:eastAsia="Times New Roman" w:cstheme="minorHAnsi"/>
                <w:sz w:val="28"/>
                <w:szCs w:val="28"/>
                <w:rtl/>
                <w:lang w:val="en-AU" w:eastAsia="en-AU" w:bidi="ar-OM"/>
              </w:rPr>
              <w:t>3</w:t>
            </w:r>
          </w:p>
        </w:tc>
        <w:tc>
          <w:tcPr>
            <w:tcW w:w="4492"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lang w:val="en-AU" w:eastAsia="en-AU" w:bidi="ar-OM"/>
              </w:rPr>
            </w:pPr>
            <w:r w:rsidRPr="00665281">
              <w:rPr>
                <w:rFonts w:eastAsia="Times New Roman" w:cstheme="minorHAnsi"/>
                <w:sz w:val="28"/>
                <w:szCs w:val="28"/>
                <w:rtl/>
                <w:lang w:val="en-AU" w:eastAsia="en-AU"/>
              </w:rPr>
              <w:t>إجباري</w:t>
            </w:r>
          </w:p>
        </w:tc>
      </w:tr>
      <w:tr w:rsidR="00AE6BEC" w:rsidRPr="00665281" w:rsidTr="002D322B">
        <w:trPr>
          <w:trHeight w:val="312"/>
          <w:jc w:val="center"/>
        </w:trPr>
        <w:tc>
          <w:tcPr>
            <w:tcW w:w="1080" w:type="dxa"/>
            <w:vMerge/>
            <w:tcBorders>
              <w:left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rtl/>
                <w:lang w:val="en-AU" w:eastAsia="en-AU"/>
              </w:rPr>
            </w:pPr>
          </w:p>
        </w:tc>
        <w:tc>
          <w:tcPr>
            <w:tcW w:w="5670" w:type="dxa"/>
            <w:gridSpan w:val="3"/>
            <w:tcBorders>
              <w:left w:val="double" w:sz="6" w:space="0" w:color="17365D"/>
              <w:bottom w:val="double" w:sz="6" w:space="0" w:color="17365D"/>
              <w:right w:val="double" w:sz="6" w:space="0" w:color="17365D"/>
            </w:tcBorders>
            <w:shd w:val="clear" w:color="auto" w:fill="C6D9F1"/>
            <w:hideMark/>
          </w:tcPr>
          <w:p w:rsidR="00AE6BEC" w:rsidRPr="00665281" w:rsidRDefault="00AE6BEC" w:rsidP="00AE6BEC">
            <w:pPr>
              <w:spacing w:after="0" w:line="240" w:lineRule="auto"/>
              <w:jc w:val="center"/>
              <w:rPr>
                <w:rFonts w:eastAsia="Times New Roman" w:cstheme="minorHAnsi"/>
                <w:b/>
                <w:bCs/>
                <w:sz w:val="28"/>
                <w:szCs w:val="28"/>
                <w:rtl/>
                <w:lang w:val="en-AU" w:eastAsia="en-AU" w:bidi="ar-OM"/>
              </w:rPr>
            </w:pPr>
            <w:r w:rsidRPr="00665281">
              <w:rPr>
                <w:rFonts w:eastAsia="Times New Roman" w:cstheme="minorHAnsi"/>
                <w:b/>
                <w:bCs/>
                <w:sz w:val="28"/>
                <w:szCs w:val="28"/>
                <w:rtl/>
                <w:lang w:val="en-AU" w:eastAsia="en-AU" w:bidi="ar-OM"/>
              </w:rPr>
              <w:t>مجموع الساعات للفصل الأول</w:t>
            </w:r>
          </w:p>
        </w:tc>
        <w:tc>
          <w:tcPr>
            <w:tcW w:w="1170" w:type="dxa"/>
            <w:tcBorders>
              <w:top w:val="double" w:sz="6" w:space="0" w:color="17365D"/>
              <w:left w:val="double" w:sz="6" w:space="0" w:color="17365D"/>
              <w:bottom w:val="double" w:sz="6" w:space="0" w:color="17365D"/>
              <w:right w:val="double" w:sz="6" w:space="0" w:color="17365D"/>
            </w:tcBorders>
            <w:shd w:val="clear" w:color="auto" w:fill="C6D9F1"/>
            <w:hideMark/>
          </w:tcPr>
          <w:p w:rsidR="00AE6BEC" w:rsidRPr="00665281" w:rsidRDefault="00AE6BEC" w:rsidP="00AE6BEC">
            <w:pPr>
              <w:bidi w:val="0"/>
              <w:spacing w:after="0" w:line="240" w:lineRule="auto"/>
              <w:jc w:val="center"/>
              <w:rPr>
                <w:rFonts w:eastAsia="Times New Roman" w:cstheme="minorHAnsi"/>
                <w:b/>
                <w:bCs/>
                <w:sz w:val="28"/>
                <w:szCs w:val="28"/>
                <w:rtl/>
                <w:lang w:val="en-AU" w:eastAsia="en-AU" w:bidi="ar-OM"/>
              </w:rPr>
            </w:pPr>
            <w:r w:rsidRPr="00665281">
              <w:rPr>
                <w:rFonts w:eastAsia="Times New Roman" w:cstheme="minorHAnsi"/>
                <w:b/>
                <w:bCs/>
                <w:sz w:val="28"/>
                <w:szCs w:val="28"/>
                <w:rtl/>
                <w:lang w:val="en-AU" w:eastAsia="en-AU" w:bidi="ar-OM"/>
              </w:rPr>
              <w:t>9</w:t>
            </w:r>
          </w:p>
        </w:tc>
        <w:tc>
          <w:tcPr>
            <w:tcW w:w="1260" w:type="dxa"/>
            <w:tcBorders>
              <w:top w:val="double" w:sz="6" w:space="0" w:color="17365D"/>
              <w:left w:val="double" w:sz="6" w:space="0" w:color="17365D"/>
              <w:bottom w:val="double" w:sz="6" w:space="0" w:color="17365D"/>
              <w:right w:val="double" w:sz="6" w:space="0" w:color="17365D"/>
            </w:tcBorders>
            <w:shd w:val="clear" w:color="auto" w:fill="C6D9F1"/>
            <w:hideMark/>
          </w:tcPr>
          <w:p w:rsidR="00AE6BEC" w:rsidRPr="00665281" w:rsidRDefault="00AE6BEC" w:rsidP="00AE6BEC">
            <w:pPr>
              <w:bidi w:val="0"/>
              <w:spacing w:after="0" w:line="240" w:lineRule="auto"/>
              <w:jc w:val="center"/>
              <w:rPr>
                <w:rFonts w:eastAsia="Times New Roman" w:cstheme="minorHAnsi"/>
                <w:b/>
                <w:bCs/>
                <w:sz w:val="28"/>
                <w:szCs w:val="28"/>
                <w:rtl/>
                <w:lang w:val="en-AU" w:eastAsia="en-AU" w:bidi="ar-OM"/>
              </w:rPr>
            </w:pPr>
            <w:r w:rsidRPr="00665281">
              <w:rPr>
                <w:rFonts w:eastAsia="Times New Roman" w:cstheme="minorHAnsi"/>
                <w:b/>
                <w:bCs/>
                <w:sz w:val="28"/>
                <w:szCs w:val="28"/>
                <w:rtl/>
                <w:lang w:val="en-AU" w:eastAsia="en-AU" w:bidi="ar-OM"/>
              </w:rPr>
              <w:t>9</w:t>
            </w:r>
          </w:p>
        </w:tc>
        <w:tc>
          <w:tcPr>
            <w:tcW w:w="4500" w:type="dxa"/>
            <w:gridSpan w:val="2"/>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lang w:eastAsia="en-AU" w:bidi="ar-OM"/>
              </w:rPr>
            </w:pPr>
          </w:p>
        </w:tc>
      </w:tr>
      <w:tr w:rsidR="00AE6BEC" w:rsidRPr="00665281" w:rsidTr="00AE6BEC">
        <w:trPr>
          <w:gridAfter w:val="1"/>
          <w:wAfter w:w="8" w:type="dxa"/>
          <w:trHeight w:val="312"/>
          <w:jc w:val="center"/>
        </w:trPr>
        <w:tc>
          <w:tcPr>
            <w:tcW w:w="1080" w:type="dxa"/>
            <w:vMerge/>
            <w:tcBorders>
              <w:left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rtl/>
                <w:lang w:val="en-AU" w:eastAsia="en-AU"/>
              </w:rPr>
            </w:pPr>
          </w:p>
        </w:tc>
        <w:tc>
          <w:tcPr>
            <w:tcW w:w="990" w:type="dxa"/>
            <w:vMerge w:val="restart"/>
            <w:tcBorders>
              <w:top w:val="double" w:sz="6" w:space="0" w:color="17365D"/>
              <w:left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rtl/>
                <w:lang w:val="en-AU" w:eastAsia="en-AU"/>
              </w:rPr>
            </w:pPr>
          </w:p>
          <w:p w:rsidR="00AE6BEC" w:rsidRPr="00665281" w:rsidRDefault="00AE6BEC" w:rsidP="00AE6BEC">
            <w:pPr>
              <w:bidi w:val="0"/>
              <w:spacing w:after="0" w:line="240" w:lineRule="auto"/>
              <w:jc w:val="center"/>
              <w:rPr>
                <w:rFonts w:eastAsia="Times New Roman" w:cstheme="minorHAnsi"/>
                <w:sz w:val="28"/>
                <w:szCs w:val="28"/>
                <w:rtl/>
                <w:lang w:val="en-AU" w:eastAsia="en-AU"/>
              </w:rPr>
            </w:pPr>
          </w:p>
          <w:p w:rsidR="00AE6BEC" w:rsidRPr="00665281" w:rsidRDefault="00AE6BEC" w:rsidP="00AE6BEC">
            <w:pPr>
              <w:bidi w:val="0"/>
              <w:spacing w:after="0" w:line="240" w:lineRule="auto"/>
              <w:jc w:val="center"/>
              <w:rPr>
                <w:rFonts w:eastAsia="Times New Roman" w:cstheme="minorHAnsi"/>
                <w:sz w:val="28"/>
                <w:szCs w:val="28"/>
                <w:rtl/>
                <w:lang w:val="en-AU" w:eastAsia="en-AU"/>
              </w:rPr>
            </w:pPr>
          </w:p>
          <w:p w:rsidR="00AE6BEC" w:rsidRPr="00665281" w:rsidRDefault="00AE6BEC" w:rsidP="00AE6BEC">
            <w:pPr>
              <w:bidi w:val="0"/>
              <w:spacing w:after="0" w:line="240" w:lineRule="auto"/>
              <w:jc w:val="center"/>
              <w:rPr>
                <w:rFonts w:eastAsia="Times New Roman" w:cstheme="minorHAnsi"/>
                <w:b/>
                <w:bCs/>
                <w:sz w:val="28"/>
                <w:szCs w:val="28"/>
                <w:rtl/>
                <w:lang w:val="en-AU" w:eastAsia="en-AU"/>
              </w:rPr>
            </w:pPr>
            <w:r w:rsidRPr="00665281">
              <w:rPr>
                <w:rFonts w:eastAsia="Times New Roman" w:cstheme="minorHAnsi"/>
                <w:b/>
                <w:bCs/>
                <w:sz w:val="28"/>
                <w:szCs w:val="28"/>
                <w:rtl/>
                <w:lang w:val="en-AU" w:eastAsia="en-AU"/>
              </w:rPr>
              <w:t>الثاني</w:t>
            </w:r>
          </w:p>
          <w:p w:rsidR="00AE6BEC" w:rsidRPr="00665281" w:rsidRDefault="00AE6BEC" w:rsidP="00AE6BEC">
            <w:pPr>
              <w:bidi w:val="0"/>
              <w:spacing w:after="0" w:line="240" w:lineRule="auto"/>
              <w:jc w:val="center"/>
              <w:rPr>
                <w:rFonts w:eastAsia="Times New Roman" w:cstheme="minorHAnsi"/>
                <w:sz w:val="28"/>
                <w:szCs w:val="28"/>
                <w:rtl/>
                <w:lang w:val="en-AU" w:eastAsia="en-AU"/>
              </w:rPr>
            </w:pPr>
          </w:p>
        </w:tc>
        <w:tc>
          <w:tcPr>
            <w:tcW w:w="1710"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spacing w:after="0" w:line="240" w:lineRule="auto"/>
              <w:jc w:val="center"/>
              <w:rPr>
                <w:rFonts w:eastAsia="Times New Roman" w:cstheme="minorHAnsi"/>
                <w:sz w:val="28"/>
                <w:szCs w:val="28"/>
                <w:lang w:eastAsia="en-AU" w:bidi="ar-OM"/>
              </w:rPr>
            </w:pPr>
            <w:r w:rsidRPr="00665281">
              <w:rPr>
                <w:rFonts w:eastAsia="Times New Roman" w:cstheme="minorHAnsi"/>
                <w:sz w:val="28"/>
                <w:szCs w:val="28"/>
                <w:lang w:eastAsia="en-AU" w:bidi="ar-OM"/>
              </w:rPr>
              <w:t>ARAB 515</w:t>
            </w:r>
          </w:p>
        </w:tc>
        <w:tc>
          <w:tcPr>
            <w:tcW w:w="2970"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spacing w:after="0" w:line="240" w:lineRule="auto"/>
              <w:jc w:val="center"/>
              <w:rPr>
                <w:rFonts w:eastAsia="Times New Roman" w:cstheme="minorHAnsi"/>
                <w:sz w:val="28"/>
                <w:szCs w:val="28"/>
                <w:rtl/>
                <w:lang w:val="en-AU" w:eastAsia="en-AU" w:bidi="ar-OM"/>
              </w:rPr>
            </w:pPr>
            <w:r w:rsidRPr="00665281">
              <w:rPr>
                <w:rFonts w:eastAsia="Times New Roman" w:cstheme="minorHAnsi"/>
                <w:sz w:val="28"/>
                <w:szCs w:val="28"/>
                <w:rtl/>
                <w:lang w:val="en-AU" w:eastAsia="en-AU" w:bidi="ar-OM"/>
              </w:rPr>
              <w:t>اللسانيات التطبيقية</w:t>
            </w:r>
          </w:p>
        </w:tc>
        <w:tc>
          <w:tcPr>
            <w:tcW w:w="1170"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lang w:val="en-AU" w:eastAsia="en-AU" w:bidi="ar-OM"/>
              </w:rPr>
            </w:pPr>
            <w:r w:rsidRPr="00665281">
              <w:rPr>
                <w:rFonts w:eastAsia="Times New Roman" w:cstheme="minorHAnsi"/>
                <w:sz w:val="28"/>
                <w:szCs w:val="28"/>
                <w:rtl/>
                <w:lang w:val="en-AU" w:eastAsia="en-AU" w:bidi="ar-OM"/>
              </w:rPr>
              <w:t>3</w:t>
            </w:r>
          </w:p>
        </w:tc>
        <w:tc>
          <w:tcPr>
            <w:tcW w:w="1260"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lang w:val="en-AU" w:eastAsia="en-AU" w:bidi="ar-OM"/>
              </w:rPr>
            </w:pPr>
            <w:r w:rsidRPr="00665281">
              <w:rPr>
                <w:rFonts w:eastAsia="Times New Roman" w:cstheme="minorHAnsi"/>
                <w:sz w:val="28"/>
                <w:szCs w:val="28"/>
                <w:rtl/>
                <w:lang w:val="en-AU" w:eastAsia="en-AU" w:bidi="ar-OM"/>
              </w:rPr>
              <w:t>3</w:t>
            </w:r>
          </w:p>
        </w:tc>
        <w:tc>
          <w:tcPr>
            <w:tcW w:w="4492"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spacing w:after="0" w:line="240" w:lineRule="auto"/>
              <w:jc w:val="center"/>
              <w:rPr>
                <w:rFonts w:eastAsia="Times New Roman" w:cstheme="minorHAnsi"/>
                <w:sz w:val="28"/>
                <w:szCs w:val="28"/>
                <w:rtl/>
                <w:lang w:val="en-AU" w:eastAsia="en-AU" w:bidi="ar-OM"/>
              </w:rPr>
            </w:pPr>
            <w:r w:rsidRPr="00665281">
              <w:rPr>
                <w:rFonts w:eastAsia="Times New Roman" w:cstheme="minorHAnsi"/>
                <w:sz w:val="28"/>
                <w:szCs w:val="28"/>
                <w:rtl/>
                <w:lang w:val="en-AU" w:eastAsia="en-AU"/>
              </w:rPr>
              <w:t>إجباري</w:t>
            </w:r>
          </w:p>
        </w:tc>
      </w:tr>
      <w:tr w:rsidR="00AE6BEC" w:rsidRPr="00665281" w:rsidTr="00AE6BEC">
        <w:trPr>
          <w:gridAfter w:val="1"/>
          <w:wAfter w:w="8" w:type="dxa"/>
          <w:trHeight w:val="312"/>
          <w:jc w:val="center"/>
        </w:trPr>
        <w:tc>
          <w:tcPr>
            <w:tcW w:w="1080" w:type="dxa"/>
            <w:vMerge/>
            <w:tcBorders>
              <w:left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rtl/>
                <w:lang w:val="en-AU" w:eastAsia="en-AU"/>
              </w:rPr>
            </w:pPr>
          </w:p>
        </w:tc>
        <w:tc>
          <w:tcPr>
            <w:tcW w:w="990" w:type="dxa"/>
            <w:vMerge/>
            <w:tcBorders>
              <w:left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rtl/>
                <w:lang w:val="en-AU" w:eastAsia="en-AU"/>
              </w:rPr>
            </w:pPr>
          </w:p>
        </w:tc>
        <w:tc>
          <w:tcPr>
            <w:tcW w:w="1710"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spacing w:after="0" w:line="240" w:lineRule="auto"/>
              <w:jc w:val="center"/>
              <w:rPr>
                <w:rFonts w:eastAsia="Times New Roman" w:cstheme="minorHAnsi"/>
                <w:sz w:val="28"/>
                <w:szCs w:val="28"/>
                <w:lang w:eastAsia="en-AU" w:bidi="ar-OM"/>
              </w:rPr>
            </w:pPr>
            <w:r w:rsidRPr="00665281">
              <w:rPr>
                <w:rFonts w:eastAsia="Times New Roman" w:cstheme="minorHAnsi"/>
                <w:sz w:val="28"/>
                <w:szCs w:val="28"/>
                <w:lang w:eastAsia="en-AU" w:bidi="ar-OM"/>
              </w:rPr>
              <w:t>ARAB 520</w:t>
            </w:r>
          </w:p>
        </w:tc>
        <w:tc>
          <w:tcPr>
            <w:tcW w:w="2970"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spacing w:after="0" w:line="240" w:lineRule="auto"/>
              <w:jc w:val="center"/>
              <w:rPr>
                <w:rFonts w:eastAsia="Times New Roman" w:cstheme="minorHAnsi"/>
                <w:sz w:val="28"/>
                <w:szCs w:val="28"/>
                <w:rtl/>
                <w:lang w:eastAsia="en-AU" w:bidi="ar-OM"/>
              </w:rPr>
            </w:pPr>
            <w:r w:rsidRPr="00665281">
              <w:rPr>
                <w:rFonts w:eastAsia="Times New Roman" w:cstheme="minorHAnsi"/>
                <w:sz w:val="28"/>
                <w:szCs w:val="28"/>
                <w:lang w:eastAsia="en-AU" w:bidi="ar-OM"/>
              </w:rPr>
              <w:t xml:space="preserve">  </w:t>
            </w:r>
            <w:r w:rsidRPr="00665281">
              <w:rPr>
                <w:rFonts w:eastAsia="Times New Roman" w:cstheme="minorHAnsi"/>
                <w:sz w:val="28"/>
                <w:szCs w:val="28"/>
                <w:rtl/>
                <w:lang w:eastAsia="en-AU" w:bidi="ar-OM"/>
              </w:rPr>
              <w:t>المدارس اللسانية</w:t>
            </w:r>
            <w:r w:rsidRPr="00665281">
              <w:rPr>
                <w:rFonts w:eastAsia="Times New Roman" w:cstheme="minorHAnsi"/>
                <w:sz w:val="28"/>
                <w:szCs w:val="28"/>
                <w:lang w:eastAsia="en-AU" w:bidi="ar-OM"/>
              </w:rPr>
              <w:t xml:space="preserve"> </w:t>
            </w:r>
          </w:p>
        </w:tc>
        <w:tc>
          <w:tcPr>
            <w:tcW w:w="1170"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lang w:val="en-AU" w:eastAsia="en-AU" w:bidi="ar-OM"/>
              </w:rPr>
            </w:pPr>
            <w:r w:rsidRPr="00665281">
              <w:rPr>
                <w:rFonts w:eastAsia="Times New Roman" w:cstheme="minorHAnsi"/>
                <w:sz w:val="28"/>
                <w:szCs w:val="28"/>
                <w:rtl/>
                <w:lang w:val="en-AU" w:eastAsia="en-AU" w:bidi="ar-OM"/>
              </w:rPr>
              <w:t>3</w:t>
            </w:r>
          </w:p>
        </w:tc>
        <w:tc>
          <w:tcPr>
            <w:tcW w:w="1260"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lang w:val="en-AU" w:eastAsia="en-AU" w:bidi="ar-OM"/>
              </w:rPr>
            </w:pPr>
            <w:r w:rsidRPr="00665281">
              <w:rPr>
                <w:rFonts w:eastAsia="Times New Roman" w:cstheme="minorHAnsi"/>
                <w:sz w:val="28"/>
                <w:szCs w:val="28"/>
                <w:rtl/>
                <w:lang w:val="en-AU" w:eastAsia="en-AU" w:bidi="ar-OM"/>
              </w:rPr>
              <w:t>3</w:t>
            </w:r>
          </w:p>
        </w:tc>
        <w:tc>
          <w:tcPr>
            <w:tcW w:w="4492"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spacing w:after="0" w:line="240" w:lineRule="auto"/>
              <w:jc w:val="center"/>
              <w:rPr>
                <w:rFonts w:eastAsia="Times New Roman" w:cstheme="minorHAnsi"/>
                <w:sz w:val="28"/>
                <w:szCs w:val="28"/>
                <w:lang w:val="en-AU" w:eastAsia="en-AU"/>
              </w:rPr>
            </w:pPr>
            <w:r w:rsidRPr="00665281">
              <w:rPr>
                <w:rFonts w:eastAsia="Times New Roman" w:cstheme="minorHAnsi"/>
                <w:sz w:val="28"/>
                <w:szCs w:val="28"/>
                <w:rtl/>
                <w:lang w:val="en-AU" w:eastAsia="en-AU"/>
              </w:rPr>
              <w:t>إجباري</w:t>
            </w:r>
          </w:p>
        </w:tc>
      </w:tr>
      <w:tr w:rsidR="00AE6BEC" w:rsidRPr="00665281" w:rsidTr="00AE6BEC">
        <w:trPr>
          <w:gridAfter w:val="1"/>
          <w:wAfter w:w="8" w:type="dxa"/>
          <w:trHeight w:val="312"/>
          <w:jc w:val="center"/>
        </w:trPr>
        <w:tc>
          <w:tcPr>
            <w:tcW w:w="1080" w:type="dxa"/>
            <w:vMerge/>
            <w:tcBorders>
              <w:left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rtl/>
                <w:lang w:val="en-AU" w:eastAsia="en-AU"/>
              </w:rPr>
            </w:pPr>
          </w:p>
        </w:tc>
        <w:tc>
          <w:tcPr>
            <w:tcW w:w="990" w:type="dxa"/>
            <w:vMerge/>
            <w:tcBorders>
              <w:left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rtl/>
                <w:lang w:val="en-AU" w:eastAsia="en-AU"/>
              </w:rPr>
            </w:pPr>
          </w:p>
        </w:tc>
        <w:tc>
          <w:tcPr>
            <w:tcW w:w="4680" w:type="dxa"/>
            <w:gridSpan w:val="2"/>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spacing w:after="0" w:line="240" w:lineRule="auto"/>
              <w:jc w:val="center"/>
              <w:rPr>
                <w:rFonts w:eastAsia="Times New Roman" w:cstheme="minorHAnsi"/>
                <w:sz w:val="28"/>
                <w:szCs w:val="28"/>
                <w:rtl/>
                <w:lang w:val="en-AU" w:eastAsia="en-AU" w:bidi="ar-OM"/>
              </w:rPr>
            </w:pPr>
            <w:r w:rsidRPr="00665281">
              <w:rPr>
                <w:rFonts w:eastAsia="Times New Roman" w:cstheme="minorHAnsi"/>
                <w:sz w:val="28"/>
                <w:szCs w:val="28"/>
                <w:rtl/>
                <w:lang w:val="en-AU" w:eastAsia="en-AU" w:bidi="ar-OM"/>
              </w:rPr>
              <w:t>مقرر اختياري</w:t>
            </w:r>
          </w:p>
        </w:tc>
        <w:tc>
          <w:tcPr>
            <w:tcW w:w="1170"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lang w:val="en-AU" w:eastAsia="en-AU" w:bidi="ar-OM"/>
              </w:rPr>
            </w:pPr>
            <w:r w:rsidRPr="00665281">
              <w:rPr>
                <w:rFonts w:eastAsia="Times New Roman" w:cstheme="minorHAnsi"/>
                <w:sz w:val="28"/>
                <w:szCs w:val="28"/>
                <w:rtl/>
                <w:lang w:val="en-AU" w:eastAsia="en-AU" w:bidi="ar-OM"/>
              </w:rPr>
              <w:t>3</w:t>
            </w:r>
          </w:p>
        </w:tc>
        <w:tc>
          <w:tcPr>
            <w:tcW w:w="1260"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lang w:val="en-AU" w:eastAsia="en-AU" w:bidi="ar-OM"/>
              </w:rPr>
            </w:pPr>
            <w:r w:rsidRPr="00665281">
              <w:rPr>
                <w:rFonts w:eastAsia="Times New Roman" w:cstheme="minorHAnsi"/>
                <w:sz w:val="28"/>
                <w:szCs w:val="28"/>
                <w:rtl/>
                <w:lang w:val="en-AU" w:eastAsia="en-AU" w:bidi="ar-OM"/>
              </w:rPr>
              <w:t>3</w:t>
            </w:r>
          </w:p>
        </w:tc>
        <w:tc>
          <w:tcPr>
            <w:tcW w:w="4492"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spacing w:after="0" w:line="240" w:lineRule="auto"/>
              <w:jc w:val="center"/>
              <w:rPr>
                <w:rFonts w:eastAsia="Times New Roman" w:cstheme="minorHAnsi"/>
                <w:sz w:val="28"/>
                <w:szCs w:val="28"/>
                <w:rtl/>
                <w:lang w:val="en-AU" w:eastAsia="en-AU" w:bidi="ar-OM"/>
              </w:rPr>
            </w:pPr>
            <w:r w:rsidRPr="00665281">
              <w:rPr>
                <w:rFonts w:eastAsia="Times New Roman" w:cstheme="minorHAnsi"/>
                <w:sz w:val="28"/>
                <w:szCs w:val="28"/>
                <w:rtl/>
                <w:lang w:val="en-AU" w:eastAsia="en-AU" w:bidi="ar-OM"/>
              </w:rPr>
              <w:t>اختياري</w:t>
            </w:r>
          </w:p>
        </w:tc>
      </w:tr>
      <w:tr w:rsidR="00AE6BEC" w:rsidRPr="00665281" w:rsidTr="002D322B">
        <w:trPr>
          <w:trHeight w:val="312"/>
          <w:jc w:val="center"/>
        </w:trPr>
        <w:tc>
          <w:tcPr>
            <w:tcW w:w="1080" w:type="dxa"/>
            <w:vMerge/>
            <w:tcBorders>
              <w:left w:val="double" w:sz="6" w:space="0" w:color="17365D"/>
              <w:bottom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rtl/>
                <w:lang w:val="en-AU" w:eastAsia="en-AU"/>
              </w:rPr>
            </w:pPr>
          </w:p>
        </w:tc>
        <w:tc>
          <w:tcPr>
            <w:tcW w:w="5670" w:type="dxa"/>
            <w:gridSpan w:val="3"/>
            <w:tcBorders>
              <w:left w:val="double" w:sz="6" w:space="0" w:color="17365D"/>
              <w:bottom w:val="double" w:sz="6" w:space="0" w:color="17365D"/>
              <w:right w:val="double" w:sz="6" w:space="0" w:color="17365D"/>
            </w:tcBorders>
            <w:shd w:val="clear" w:color="auto" w:fill="C6D9F1"/>
            <w:hideMark/>
          </w:tcPr>
          <w:p w:rsidR="00AE6BEC" w:rsidRPr="00665281" w:rsidRDefault="00AE6BEC" w:rsidP="00AE6BEC">
            <w:pPr>
              <w:spacing w:after="0" w:line="240" w:lineRule="auto"/>
              <w:jc w:val="center"/>
              <w:rPr>
                <w:rFonts w:eastAsia="Times New Roman" w:cstheme="minorHAnsi"/>
                <w:b/>
                <w:bCs/>
                <w:sz w:val="28"/>
                <w:szCs w:val="28"/>
                <w:rtl/>
                <w:lang w:val="en-AU" w:eastAsia="en-AU" w:bidi="ar-OM"/>
              </w:rPr>
            </w:pPr>
            <w:r w:rsidRPr="00665281">
              <w:rPr>
                <w:rFonts w:eastAsia="Times New Roman" w:cstheme="minorHAnsi"/>
                <w:b/>
                <w:bCs/>
                <w:sz w:val="28"/>
                <w:szCs w:val="28"/>
                <w:rtl/>
                <w:lang w:val="en-AU" w:eastAsia="en-AU" w:bidi="ar-OM"/>
              </w:rPr>
              <w:t>مجموع الساعات للفصل الثاني</w:t>
            </w:r>
          </w:p>
        </w:tc>
        <w:tc>
          <w:tcPr>
            <w:tcW w:w="1170" w:type="dxa"/>
            <w:tcBorders>
              <w:top w:val="double" w:sz="6" w:space="0" w:color="17365D"/>
              <w:left w:val="double" w:sz="6" w:space="0" w:color="17365D"/>
              <w:bottom w:val="double" w:sz="6" w:space="0" w:color="17365D"/>
              <w:right w:val="double" w:sz="6" w:space="0" w:color="17365D"/>
            </w:tcBorders>
            <w:shd w:val="clear" w:color="auto" w:fill="C6D9F1"/>
            <w:hideMark/>
          </w:tcPr>
          <w:p w:rsidR="00AE6BEC" w:rsidRPr="00665281" w:rsidRDefault="00AE6BEC" w:rsidP="00AE6BEC">
            <w:pPr>
              <w:bidi w:val="0"/>
              <w:spacing w:after="0" w:line="240" w:lineRule="auto"/>
              <w:jc w:val="center"/>
              <w:rPr>
                <w:rFonts w:eastAsia="Times New Roman" w:cstheme="minorHAnsi"/>
                <w:b/>
                <w:bCs/>
                <w:sz w:val="28"/>
                <w:szCs w:val="28"/>
                <w:rtl/>
                <w:lang w:val="en-AU" w:eastAsia="en-AU" w:bidi="ar-OM"/>
              </w:rPr>
            </w:pPr>
            <w:r w:rsidRPr="00665281">
              <w:rPr>
                <w:rFonts w:eastAsia="Times New Roman" w:cstheme="minorHAnsi"/>
                <w:b/>
                <w:bCs/>
                <w:sz w:val="28"/>
                <w:szCs w:val="28"/>
                <w:rtl/>
                <w:lang w:val="en-AU" w:eastAsia="en-AU" w:bidi="ar-OM"/>
              </w:rPr>
              <w:t>9</w:t>
            </w:r>
          </w:p>
        </w:tc>
        <w:tc>
          <w:tcPr>
            <w:tcW w:w="1260" w:type="dxa"/>
            <w:tcBorders>
              <w:top w:val="double" w:sz="6" w:space="0" w:color="17365D"/>
              <w:left w:val="double" w:sz="6" w:space="0" w:color="17365D"/>
              <w:bottom w:val="double" w:sz="6" w:space="0" w:color="17365D"/>
              <w:right w:val="double" w:sz="6" w:space="0" w:color="17365D"/>
            </w:tcBorders>
            <w:shd w:val="clear" w:color="auto" w:fill="C6D9F1"/>
            <w:hideMark/>
          </w:tcPr>
          <w:p w:rsidR="00AE6BEC" w:rsidRPr="00665281" w:rsidRDefault="00AE6BEC" w:rsidP="00AE6BEC">
            <w:pPr>
              <w:bidi w:val="0"/>
              <w:spacing w:after="0" w:line="240" w:lineRule="auto"/>
              <w:jc w:val="center"/>
              <w:rPr>
                <w:rFonts w:eastAsia="Times New Roman" w:cstheme="minorHAnsi"/>
                <w:b/>
                <w:bCs/>
                <w:sz w:val="28"/>
                <w:szCs w:val="28"/>
                <w:rtl/>
                <w:lang w:val="en-AU" w:eastAsia="en-AU" w:bidi="ar-OM"/>
              </w:rPr>
            </w:pPr>
            <w:r w:rsidRPr="00665281">
              <w:rPr>
                <w:rFonts w:eastAsia="Times New Roman" w:cstheme="minorHAnsi"/>
                <w:b/>
                <w:bCs/>
                <w:sz w:val="28"/>
                <w:szCs w:val="28"/>
                <w:rtl/>
                <w:lang w:val="en-AU" w:eastAsia="en-AU" w:bidi="ar-OM"/>
              </w:rPr>
              <w:t>9</w:t>
            </w:r>
          </w:p>
        </w:tc>
        <w:tc>
          <w:tcPr>
            <w:tcW w:w="4500" w:type="dxa"/>
            <w:gridSpan w:val="2"/>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b/>
                <w:bCs/>
                <w:sz w:val="28"/>
                <w:szCs w:val="28"/>
                <w:lang w:eastAsia="en-AU" w:bidi="ar-OM"/>
              </w:rPr>
            </w:pPr>
          </w:p>
        </w:tc>
      </w:tr>
      <w:tr w:rsidR="00AE6BEC" w:rsidRPr="00665281" w:rsidTr="002D322B">
        <w:trPr>
          <w:trHeight w:val="312"/>
          <w:jc w:val="center"/>
        </w:trPr>
        <w:tc>
          <w:tcPr>
            <w:tcW w:w="6750" w:type="dxa"/>
            <w:gridSpan w:val="4"/>
            <w:tcBorders>
              <w:left w:val="double" w:sz="6" w:space="0" w:color="17365D"/>
              <w:bottom w:val="double" w:sz="6" w:space="0" w:color="17365D"/>
              <w:right w:val="double" w:sz="6" w:space="0" w:color="17365D"/>
            </w:tcBorders>
            <w:hideMark/>
          </w:tcPr>
          <w:p w:rsidR="00AE6BEC" w:rsidRPr="00665281" w:rsidRDefault="00AE6BEC" w:rsidP="00AE6BEC">
            <w:pPr>
              <w:spacing w:after="0" w:line="240" w:lineRule="auto"/>
              <w:jc w:val="center"/>
              <w:rPr>
                <w:rFonts w:eastAsia="Times New Roman" w:cstheme="minorHAnsi"/>
                <w:b/>
                <w:bCs/>
                <w:sz w:val="28"/>
                <w:szCs w:val="28"/>
                <w:rtl/>
                <w:lang w:val="en-AU" w:eastAsia="en-AU" w:bidi="ar-OM"/>
              </w:rPr>
            </w:pPr>
            <w:r w:rsidRPr="00665281">
              <w:rPr>
                <w:rFonts w:eastAsia="Times New Roman" w:cstheme="minorHAnsi"/>
                <w:b/>
                <w:bCs/>
                <w:sz w:val="28"/>
                <w:szCs w:val="28"/>
                <w:rtl/>
                <w:lang w:val="en-AU" w:eastAsia="en-AU" w:bidi="ar-OM"/>
              </w:rPr>
              <w:t>مجموع الساعات للسنة الأولى</w:t>
            </w:r>
          </w:p>
        </w:tc>
        <w:tc>
          <w:tcPr>
            <w:tcW w:w="1170"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b/>
                <w:bCs/>
                <w:sz w:val="28"/>
                <w:szCs w:val="28"/>
                <w:lang w:eastAsia="en-AU" w:bidi="ar-OM"/>
              </w:rPr>
            </w:pPr>
            <w:r w:rsidRPr="00665281">
              <w:rPr>
                <w:rFonts w:eastAsia="Times New Roman" w:cstheme="minorHAnsi"/>
                <w:b/>
                <w:bCs/>
                <w:sz w:val="28"/>
                <w:szCs w:val="28"/>
                <w:rtl/>
                <w:lang w:val="en-AU" w:eastAsia="en-AU" w:bidi="ar-OM"/>
              </w:rPr>
              <w:t>18</w:t>
            </w:r>
          </w:p>
        </w:tc>
        <w:tc>
          <w:tcPr>
            <w:tcW w:w="1260"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b/>
                <w:bCs/>
                <w:sz w:val="28"/>
                <w:szCs w:val="28"/>
                <w:rtl/>
                <w:lang w:val="en-AU" w:eastAsia="en-AU" w:bidi="ar-OM"/>
              </w:rPr>
            </w:pPr>
            <w:r w:rsidRPr="00665281">
              <w:rPr>
                <w:rFonts w:eastAsia="Times New Roman" w:cstheme="minorHAnsi"/>
                <w:b/>
                <w:bCs/>
                <w:sz w:val="28"/>
                <w:szCs w:val="28"/>
                <w:rtl/>
                <w:lang w:val="en-AU" w:eastAsia="en-AU" w:bidi="ar-OM"/>
              </w:rPr>
              <w:t>18</w:t>
            </w:r>
          </w:p>
        </w:tc>
        <w:tc>
          <w:tcPr>
            <w:tcW w:w="4500" w:type="dxa"/>
            <w:gridSpan w:val="2"/>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b/>
                <w:bCs/>
                <w:sz w:val="28"/>
                <w:szCs w:val="28"/>
                <w:lang w:eastAsia="en-AU" w:bidi="ar-OM"/>
              </w:rPr>
            </w:pPr>
          </w:p>
        </w:tc>
      </w:tr>
      <w:tr w:rsidR="00AE6BEC" w:rsidRPr="00665281" w:rsidTr="00AE6BEC">
        <w:trPr>
          <w:gridAfter w:val="1"/>
          <w:wAfter w:w="8" w:type="dxa"/>
          <w:trHeight w:val="312"/>
          <w:jc w:val="center"/>
        </w:trPr>
        <w:tc>
          <w:tcPr>
            <w:tcW w:w="1080" w:type="dxa"/>
            <w:vMerge w:val="restart"/>
            <w:tcBorders>
              <w:left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b/>
                <w:bCs/>
                <w:sz w:val="28"/>
                <w:szCs w:val="28"/>
                <w:rtl/>
                <w:lang w:val="en-AU" w:eastAsia="en-AU"/>
              </w:rPr>
            </w:pPr>
            <w:r w:rsidRPr="00665281">
              <w:rPr>
                <w:rFonts w:eastAsia="Times New Roman" w:cstheme="minorHAnsi"/>
                <w:b/>
                <w:bCs/>
                <w:sz w:val="28"/>
                <w:szCs w:val="28"/>
                <w:rtl/>
                <w:lang w:val="en-AU" w:eastAsia="en-AU"/>
              </w:rPr>
              <w:t>الثانية</w:t>
            </w:r>
          </w:p>
        </w:tc>
        <w:tc>
          <w:tcPr>
            <w:tcW w:w="990" w:type="dxa"/>
            <w:vMerge w:val="restart"/>
            <w:tcBorders>
              <w:left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b/>
                <w:bCs/>
                <w:sz w:val="28"/>
                <w:szCs w:val="28"/>
                <w:rtl/>
                <w:lang w:val="en-AU" w:eastAsia="en-AU"/>
              </w:rPr>
            </w:pPr>
            <w:r w:rsidRPr="00665281">
              <w:rPr>
                <w:rFonts w:eastAsia="Times New Roman" w:cstheme="minorHAnsi"/>
                <w:b/>
                <w:bCs/>
                <w:sz w:val="28"/>
                <w:szCs w:val="28"/>
                <w:rtl/>
                <w:lang w:val="en-AU" w:eastAsia="en-AU"/>
              </w:rPr>
              <w:t>الثالث</w:t>
            </w:r>
          </w:p>
        </w:tc>
        <w:tc>
          <w:tcPr>
            <w:tcW w:w="1710"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spacing w:after="0" w:line="240" w:lineRule="auto"/>
              <w:jc w:val="center"/>
              <w:rPr>
                <w:rFonts w:eastAsia="Times New Roman" w:cstheme="minorHAnsi"/>
                <w:sz w:val="28"/>
                <w:szCs w:val="28"/>
                <w:lang w:eastAsia="en-AU" w:bidi="ar-OM"/>
              </w:rPr>
            </w:pPr>
            <w:r w:rsidRPr="00665281">
              <w:rPr>
                <w:rFonts w:eastAsia="Times New Roman" w:cstheme="minorHAnsi"/>
                <w:sz w:val="28"/>
                <w:szCs w:val="28"/>
                <w:lang w:eastAsia="en-AU" w:bidi="ar-OM"/>
              </w:rPr>
              <w:t>ARAB 525</w:t>
            </w:r>
          </w:p>
        </w:tc>
        <w:tc>
          <w:tcPr>
            <w:tcW w:w="2970"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spacing w:after="0" w:line="240" w:lineRule="auto"/>
              <w:jc w:val="center"/>
              <w:rPr>
                <w:rFonts w:eastAsia="Times New Roman" w:cstheme="minorHAnsi"/>
                <w:sz w:val="28"/>
                <w:szCs w:val="28"/>
                <w:rtl/>
                <w:lang w:val="en-AU" w:eastAsia="en-AU" w:bidi="ar-OM"/>
              </w:rPr>
            </w:pPr>
            <w:r w:rsidRPr="00665281">
              <w:rPr>
                <w:rFonts w:eastAsia="Times New Roman" w:cstheme="minorHAnsi"/>
                <w:sz w:val="28"/>
                <w:szCs w:val="28"/>
                <w:rtl/>
                <w:lang w:val="en-AU" w:eastAsia="en-AU" w:bidi="ar-OM"/>
              </w:rPr>
              <w:t>قضايا في اللسانيات الحديثة</w:t>
            </w:r>
          </w:p>
        </w:tc>
        <w:tc>
          <w:tcPr>
            <w:tcW w:w="1170"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lang w:val="en-AU" w:eastAsia="en-AU" w:bidi="ar-OM"/>
              </w:rPr>
            </w:pPr>
            <w:r w:rsidRPr="00665281">
              <w:rPr>
                <w:rFonts w:eastAsia="Times New Roman" w:cstheme="minorHAnsi"/>
                <w:sz w:val="28"/>
                <w:szCs w:val="28"/>
                <w:rtl/>
                <w:lang w:val="en-AU" w:eastAsia="en-AU" w:bidi="ar-OM"/>
              </w:rPr>
              <w:t>3</w:t>
            </w:r>
          </w:p>
        </w:tc>
        <w:tc>
          <w:tcPr>
            <w:tcW w:w="1260"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lang w:val="en-AU" w:eastAsia="en-AU" w:bidi="ar-OM"/>
              </w:rPr>
            </w:pPr>
            <w:r w:rsidRPr="00665281">
              <w:rPr>
                <w:rFonts w:eastAsia="Times New Roman" w:cstheme="minorHAnsi"/>
                <w:sz w:val="28"/>
                <w:szCs w:val="28"/>
                <w:rtl/>
                <w:lang w:val="en-AU" w:eastAsia="en-AU" w:bidi="ar-OM"/>
              </w:rPr>
              <w:t>3</w:t>
            </w:r>
          </w:p>
        </w:tc>
        <w:tc>
          <w:tcPr>
            <w:tcW w:w="4492"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lang w:val="en-AU" w:eastAsia="en-AU" w:bidi="ar-OM"/>
              </w:rPr>
            </w:pPr>
            <w:r w:rsidRPr="00665281">
              <w:rPr>
                <w:rFonts w:eastAsia="Times New Roman" w:cstheme="minorHAnsi"/>
                <w:sz w:val="28"/>
                <w:szCs w:val="28"/>
                <w:rtl/>
                <w:lang w:val="en-AU" w:eastAsia="en-AU"/>
              </w:rPr>
              <w:t>إجباري</w:t>
            </w:r>
          </w:p>
        </w:tc>
      </w:tr>
      <w:tr w:rsidR="00AE6BEC" w:rsidRPr="00665281" w:rsidTr="00AE6BEC">
        <w:trPr>
          <w:gridAfter w:val="1"/>
          <w:wAfter w:w="8" w:type="dxa"/>
          <w:trHeight w:val="312"/>
          <w:jc w:val="center"/>
        </w:trPr>
        <w:tc>
          <w:tcPr>
            <w:tcW w:w="1080" w:type="dxa"/>
            <w:vMerge/>
            <w:tcBorders>
              <w:left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rtl/>
                <w:lang w:val="en-AU" w:eastAsia="en-AU"/>
              </w:rPr>
            </w:pPr>
          </w:p>
        </w:tc>
        <w:tc>
          <w:tcPr>
            <w:tcW w:w="990" w:type="dxa"/>
            <w:vMerge/>
            <w:tcBorders>
              <w:left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rtl/>
                <w:lang w:val="en-AU" w:eastAsia="en-AU"/>
              </w:rPr>
            </w:pPr>
          </w:p>
        </w:tc>
        <w:tc>
          <w:tcPr>
            <w:tcW w:w="1710"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spacing w:after="0" w:line="240" w:lineRule="auto"/>
              <w:jc w:val="center"/>
              <w:rPr>
                <w:rFonts w:eastAsia="Times New Roman" w:cstheme="minorHAnsi"/>
                <w:sz w:val="28"/>
                <w:szCs w:val="28"/>
                <w:lang w:eastAsia="en-AU" w:bidi="ar-OM"/>
              </w:rPr>
            </w:pPr>
            <w:r w:rsidRPr="00665281">
              <w:rPr>
                <w:rFonts w:eastAsia="Times New Roman" w:cstheme="minorHAnsi"/>
                <w:sz w:val="28"/>
                <w:szCs w:val="28"/>
                <w:lang w:eastAsia="en-AU" w:bidi="ar-OM"/>
              </w:rPr>
              <w:t>ARAB 530</w:t>
            </w:r>
          </w:p>
        </w:tc>
        <w:tc>
          <w:tcPr>
            <w:tcW w:w="2970"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spacing w:after="0" w:line="240" w:lineRule="auto"/>
              <w:jc w:val="center"/>
              <w:rPr>
                <w:rFonts w:eastAsia="Times New Roman" w:cstheme="minorHAnsi"/>
                <w:sz w:val="28"/>
                <w:szCs w:val="28"/>
                <w:rtl/>
                <w:lang w:val="en-AU" w:eastAsia="en-AU" w:bidi="ar-OM"/>
              </w:rPr>
            </w:pPr>
            <w:r w:rsidRPr="00665281">
              <w:rPr>
                <w:rFonts w:eastAsia="Times New Roman" w:cstheme="minorHAnsi"/>
                <w:sz w:val="28"/>
                <w:szCs w:val="28"/>
                <w:rtl/>
                <w:lang w:val="en-AU" w:eastAsia="en-AU" w:bidi="ar-OM"/>
              </w:rPr>
              <w:t>أسس النظرية النحوية</w:t>
            </w:r>
          </w:p>
        </w:tc>
        <w:tc>
          <w:tcPr>
            <w:tcW w:w="1170"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lang w:val="en-AU" w:eastAsia="en-AU" w:bidi="ar-OM"/>
              </w:rPr>
            </w:pPr>
            <w:r w:rsidRPr="00665281">
              <w:rPr>
                <w:rFonts w:eastAsia="Times New Roman" w:cstheme="minorHAnsi"/>
                <w:sz w:val="28"/>
                <w:szCs w:val="28"/>
                <w:rtl/>
                <w:lang w:val="en-AU" w:eastAsia="en-AU" w:bidi="ar-OM"/>
              </w:rPr>
              <w:t>3</w:t>
            </w:r>
          </w:p>
        </w:tc>
        <w:tc>
          <w:tcPr>
            <w:tcW w:w="1260"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lang w:val="en-AU" w:eastAsia="en-AU" w:bidi="ar-OM"/>
              </w:rPr>
            </w:pPr>
            <w:r w:rsidRPr="00665281">
              <w:rPr>
                <w:rFonts w:eastAsia="Times New Roman" w:cstheme="minorHAnsi"/>
                <w:sz w:val="28"/>
                <w:szCs w:val="28"/>
                <w:rtl/>
                <w:lang w:val="en-AU" w:eastAsia="en-AU" w:bidi="ar-OM"/>
              </w:rPr>
              <w:t>3</w:t>
            </w:r>
          </w:p>
        </w:tc>
        <w:tc>
          <w:tcPr>
            <w:tcW w:w="4492"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spacing w:after="0" w:line="240" w:lineRule="auto"/>
              <w:jc w:val="center"/>
              <w:rPr>
                <w:rFonts w:eastAsia="Times New Roman" w:cstheme="minorHAnsi"/>
                <w:sz w:val="28"/>
                <w:szCs w:val="28"/>
                <w:lang w:val="en-AU" w:eastAsia="en-AU"/>
              </w:rPr>
            </w:pPr>
            <w:r w:rsidRPr="00665281">
              <w:rPr>
                <w:rFonts w:eastAsia="Times New Roman" w:cstheme="minorHAnsi"/>
                <w:sz w:val="28"/>
                <w:szCs w:val="28"/>
                <w:rtl/>
                <w:lang w:val="en-AU" w:eastAsia="en-AU"/>
              </w:rPr>
              <w:t>إجباري</w:t>
            </w:r>
          </w:p>
        </w:tc>
      </w:tr>
      <w:tr w:rsidR="00AE6BEC" w:rsidRPr="00665281" w:rsidTr="00AE6BEC">
        <w:trPr>
          <w:gridAfter w:val="1"/>
          <w:wAfter w:w="8" w:type="dxa"/>
          <w:trHeight w:val="312"/>
          <w:jc w:val="center"/>
        </w:trPr>
        <w:tc>
          <w:tcPr>
            <w:tcW w:w="1080" w:type="dxa"/>
            <w:vMerge/>
            <w:tcBorders>
              <w:left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rtl/>
                <w:lang w:val="en-AU" w:eastAsia="en-AU"/>
              </w:rPr>
            </w:pPr>
          </w:p>
        </w:tc>
        <w:tc>
          <w:tcPr>
            <w:tcW w:w="990" w:type="dxa"/>
            <w:vMerge/>
            <w:tcBorders>
              <w:left w:val="double" w:sz="6" w:space="0" w:color="17365D"/>
              <w:bottom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rtl/>
                <w:lang w:val="en-AU" w:eastAsia="en-AU"/>
              </w:rPr>
            </w:pPr>
          </w:p>
        </w:tc>
        <w:tc>
          <w:tcPr>
            <w:tcW w:w="4680" w:type="dxa"/>
            <w:gridSpan w:val="2"/>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spacing w:after="0" w:line="240" w:lineRule="auto"/>
              <w:jc w:val="center"/>
              <w:rPr>
                <w:rFonts w:eastAsia="Times New Roman" w:cstheme="minorHAnsi"/>
                <w:sz w:val="28"/>
                <w:szCs w:val="28"/>
                <w:rtl/>
                <w:lang w:val="en-AU" w:eastAsia="en-AU" w:bidi="ar-OM"/>
              </w:rPr>
            </w:pPr>
            <w:r w:rsidRPr="00665281">
              <w:rPr>
                <w:rFonts w:eastAsia="Times New Roman" w:cstheme="minorHAnsi"/>
                <w:sz w:val="28"/>
                <w:szCs w:val="28"/>
                <w:rtl/>
                <w:lang w:val="en-AU" w:eastAsia="en-AU" w:bidi="ar-OM"/>
              </w:rPr>
              <w:t>مقرر اختياري</w:t>
            </w:r>
          </w:p>
        </w:tc>
        <w:tc>
          <w:tcPr>
            <w:tcW w:w="1170"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lang w:val="en-AU" w:eastAsia="en-AU" w:bidi="ar-OM"/>
              </w:rPr>
            </w:pPr>
            <w:r w:rsidRPr="00665281">
              <w:rPr>
                <w:rFonts w:eastAsia="Times New Roman" w:cstheme="minorHAnsi"/>
                <w:sz w:val="28"/>
                <w:szCs w:val="28"/>
                <w:rtl/>
                <w:lang w:val="en-AU" w:eastAsia="en-AU" w:bidi="ar-OM"/>
              </w:rPr>
              <w:t>3</w:t>
            </w:r>
          </w:p>
        </w:tc>
        <w:tc>
          <w:tcPr>
            <w:tcW w:w="1260"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lang w:val="en-AU" w:eastAsia="en-AU" w:bidi="ar-OM"/>
              </w:rPr>
            </w:pPr>
            <w:r w:rsidRPr="00665281">
              <w:rPr>
                <w:rFonts w:eastAsia="Times New Roman" w:cstheme="minorHAnsi"/>
                <w:sz w:val="28"/>
                <w:szCs w:val="28"/>
                <w:rtl/>
                <w:lang w:val="en-AU" w:eastAsia="en-AU" w:bidi="ar-OM"/>
              </w:rPr>
              <w:t>3</w:t>
            </w:r>
          </w:p>
        </w:tc>
        <w:tc>
          <w:tcPr>
            <w:tcW w:w="4492"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lang w:val="en-AU" w:eastAsia="en-AU"/>
              </w:rPr>
            </w:pPr>
            <w:r w:rsidRPr="00665281">
              <w:rPr>
                <w:rFonts w:eastAsia="Times New Roman" w:cstheme="minorHAnsi"/>
                <w:sz w:val="28"/>
                <w:szCs w:val="28"/>
                <w:rtl/>
                <w:lang w:val="en-AU" w:eastAsia="en-AU" w:bidi="ar-OM"/>
              </w:rPr>
              <w:t>اختياري</w:t>
            </w:r>
          </w:p>
        </w:tc>
      </w:tr>
      <w:tr w:rsidR="00AE6BEC" w:rsidRPr="00665281" w:rsidTr="002D322B">
        <w:trPr>
          <w:trHeight w:val="312"/>
          <w:jc w:val="center"/>
        </w:trPr>
        <w:tc>
          <w:tcPr>
            <w:tcW w:w="1080" w:type="dxa"/>
            <w:vMerge/>
            <w:tcBorders>
              <w:left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rtl/>
                <w:lang w:val="en-AU" w:eastAsia="en-AU"/>
              </w:rPr>
            </w:pPr>
          </w:p>
        </w:tc>
        <w:tc>
          <w:tcPr>
            <w:tcW w:w="5670" w:type="dxa"/>
            <w:gridSpan w:val="3"/>
            <w:tcBorders>
              <w:left w:val="double" w:sz="6" w:space="0" w:color="17365D"/>
              <w:bottom w:val="double" w:sz="6" w:space="0" w:color="17365D"/>
              <w:right w:val="double" w:sz="6" w:space="0" w:color="17365D"/>
            </w:tcBorders>
            <w:shd w:val="clear" w:color="auto" w:fill="C6D9F1"/>
            <w:hideMark/>
          </w:tcPr>
          <w:p w:rsidR="00AE6BEC" w:rsidRPr="00665281" w:rsidRDefault="00AE6BEC" w:rsidP="00AE6BEC">
            <w:pPr>
              <w:spacing w:after="0" w:line="240" w:lineRule="auto"/>
              <w:jc w:val="center"/>
              <w:rPr>
                <w:rFonts w:eastAsia="Times New Roman" w:cstheme="minorHAnsi"/>
                <w:b/>
                <w:bCs/>
                <w:sz w:val="28"/>
                <w:szCs w:val="28"/>
                <w:rtl/>
                <w:lang w:val="en-AU" w:eastAsia="en-AU" w:bidi="ar-OM"/>
              </w:rPr>
            </w:pPr>
            <w:r w:rsidRPr="00665281">
              <w:rPr>
                <w:rFonts w:eastAsia="Times New Roman" w:cstheme="minorHAnsi"/>
                <w:b/>
                <w:bCs/>
                <w:sz w:val="28"/>
                <w:szCs w:val="28"/>
                <w:rtl/>
                <w:lang w:val="en-AU" w:eastAsia="en-AU" w:bidi="ar-OM"/>
              </w:rPr>
              <w:t>مجموع الساعات للفصل الثالث</w:t>
            </w:r>
          </w:p>
        </w:tc>
        <w:tc>
          <w:tcPr>
            <w:tcW w:w="1170" w:type="dxa"/>
            <w:tcBorders>
              <w:top w:val="double" w:sz="6" w:space="0" w:color="17365D"/>
              <w:left w:val="double" w:sz="6" w:space="0" w:color="17365D"/>
              <w:bottom w:val="double" w:sz="6" w:space="0" w:color="17365D"/>
              <w:right w:val="double" w:sz="6" w:space="0" w:color="17365D"/>
            </w:tcBorders>
            <w:shd w:val="clear" w:color="auto" w:fill="C6D9F1"/>
            <w:hideMark/>
          </w:tcPr>
          <w:p w:rsidR="00AE6BEC" w:rsidRPr="00665281" w:rsidRDefault="00AE6BEC" w:rsidP="00AE6BEC">
            <w:pPr>
              <w:bidi w:val="0"/>
              <w:spacing w:after="0" w:line="240" w:lineRule="auto"/>
              <w:jc w:val="center"/>
              <w:rPr>
                <w:rFonts w:eastAsia="Times New Roman" w:cstheme="minorHAnsi"/>
                <w:b/>
                <w:bCs/>
                <w:sz w:val="28"/>
                <w:szCs w:val="28"/>
                <w:rtl/>
                <w:lang w:val="en-AU" w:eastAsia="en-AU" w:bidi="ar-OM"/>
              </w:rPr>
            </w:pPr>
            <w:r w:rsidRPr="00665281">
              <w:rPr>
                <w:rFonts w:eastAsia="Times New Roman" w:cstheme="minorHAnsi"/>
                <w:b/>
                <w:bCs/>
                <w:sz w:val="28"/>
                <w:szCs w:val="28"/>
                <w:rtl/>
                <w:lang w:val="en-AU" w:eastAsia="en-AU" w:bidi="ar-OM"/>
              </w:rPr>
              <w:t>9</w:t>
            </w:r>
          </w:p>
        </w:tc>
        <w:tc>
          <w:tcPr>
            <w:tcW w:w="1260" w:type="dxa"/>
            <w:tcBorders>
              <w:top w:val="double" w:sz="6" w:space="0" w:color="17365D"/>
              <w:left w:val="double" w:sz="6" w:space="0" w:color="17365D"/>
              <w:bottom w:val="double" w:sz="6" w:space="0" w:color="17365D"/>
              <w:right w:val="double" w:sz="6" w:space="0" w:color="17365D"/>
            </w:tcBorders>
            <w:shd w:val="clear" w:color="auto" w:fill="C6D9F1"/>
            <w:hideMark/>
          </w:tcPr>
          <w:p w:rsidR="00AE6BEC" w:rsidRPr="00665281" w:rsidRDefault="00AE6BEC" w:rsidP="00AE6BEC">
            <w:pPr>
              <w:bidi w:val="0"/>
              <w:spacing w:after="0" w:line="240" w:lineRule="auto"/>
              <w:jc w:val="center"/>
              <w:rPr>
                <w:rFonts w:eastAsia="Times New Roman" w:cstheme="minorHAnsi"/>
                <w:b/>
                <w:bCs/>
                <w:sz w:val="28"/>
                <w:szCs w:val="28"/>
                <w:rtl/>
                <w:lang w:val="en-AU" w:eastAsia="en-AU" w:bidi="ar-OM"/>
              </w:rPr>
            </w:pPr>
            <w:r w:rsidRPr="00665281">
              <w:rPr>
                <w:rFonts w:eastAsia="Times New Roman" w:cstheme="minorHAnsi"/>
                <w:b/>
                <w:bCs/>
                <w:sz w:val="28"/>
                <w:szCs w:val="28"/>
                <w:rtl/>
                <w:lang w:val="en-AU" w:eastAsia="en-AU" w:bidi="ar-OM"/>
              </w:rPr>
              <w:t>9</w:t>
            </w:r>
          </w:p>
        </w:tc>
        <w:tc>
          <w:tcPr>
            <w:tcW w:w="4500" w:type="dxa"/>
            <w:gridSpan w:val="2"/>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rtl/>
                <w:lang w:eastAsia="en-AU" w:bidi="ar-OM"/>
              </w:rPr>
            </w:pPr>
          </w:p>
        </w:tc>
      </w:tr>
      <w:tr w:rsidR="00AE6BEC" w:rsidRPr="00665281" w:rsidTr="00AE6BEC">
        <w:trPr>
          <w:gridAfter w:val="1"/>
          <w:wAfter w:w="8" w:type="dxa"/>
          <w:trHeight w:val="2853"/>
          <w:jc w:val="center"/>
        </w:trPr>
        <w:tc>
          <w:tcPr>
            <w:tcW w:w="1080" w:type="dxa"/>
            <w:vMerge/>
            <w:tcBorders>
              <w:left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rtl/>
                <w:lang w:val="en-AU" w:eastAsia="en-AU"/>
              </w:rPr>
            </w:pPr>
          </w:p>
        </w:tc>
        <w:tc>
          <w:tcPr>
            <w:tcW w:w="990" w:type="dxa"/>
            <w:tcBorders>
              <w:top w:val="double" w:sz="6" w:space="0" w:color="17365D"/>
              <w:left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b/>
                <w:bCs/>
                <w:sz w:val="28"/>
                <w:szCs w:val="28"/>
                <w:rtl/>
                <w:lang w:val="en-AU" w:eastAsia="en-AU"/>
              </w:rPr>
            </w:pPr>
            <w:r w:rsidRPr="00665281">
              <w:rPr>
                <w:rFonts w:eastAsia="Times New Roman" w:cstheme="minorHAnsi"/>
                <w:b/>
                <w:bCs/>
                <w:sz w:val="28"/>
                <w:szCs w:val="28"/>
                <w:rtl/>
                <w:lang w:val="en-AU" w:eastAsia="en-AU"/>
              </w:rPr>
              <w:t>الرابع</w:t>
            </w:r>
          </w:p>
        </w:tc>
        <w:tc>
          <w:tcPr>
            <w:tcW w:w="1710" w:type="dxa"/>
            <w:tcBorders>
              <w:top w:val="double" w:sz="6" w:space="0" w:color="17365D"/>
              <w:left w:val="double" w:sz="6" w:space="0" w:color="17365D"/>
              <w:right w:val="double" w:sz="6" w:space="0" w:color="17365D"/>
            </w:tcBorders>
            <w:hideMark/>
          </w:tcPr>
          <w:p w:rsidR="00AE6BEC" w:rsidRPr="00665281" w:rsidRDefault="00AE6BEC" w:rsidP="00AE6BEC">
            <w:pPr>
              <w:spacing w:after="0" w:line="240" w:lineRule="auto"/>
              <w:jc w:val="center"/>
              <w:rPr>
                <w:rFonts w:eastAsia="Times New Roman" w:cstheme="minorHAnsi"/>
                <w:sz w:val="28"/>
                <w:szCs w:val="28"/>
                <w:rtl/>
                <w:lang w:val="en-AU" w:eastAsia="en-AU" w:bidi="ar-OM"/>
              </w:rPr>
            </w:pPr>
            <w:r w:rsidRPr="00665281">
              <w:rPr>
                <w:rFonts w:eastAsia="Times New Roman" w:cstheme="minorHAnsi"/>
                <w:sz w:val="28"/>
                <w:szCs w:val="28"/>
                <w:lang w:val="en-AU" w:eastAsia="en-AU" w:bidi="ar-OM"/>
              </w:rPr>
              <w:t>ARAB 575</w:t>
            </w:r>
          </w:p>
          <w:p w:rsidR="00AE6BEC" w:rsidRPr="00665281" w:rsidRDefault="00AE6BEC" w:rsidP="00AE6BEC">
            <w:pPr>
              <w:spacing w:after="0" w:line="240" w:lineRule="auto"/>
              <w:jc w:val="center"/>
              <w:rPr>
                <w:rFonts w:eastAsia="Times New Roman" w:cstheme="minorHAnsi"/>
                <w:b/>
                <w:bCs/>
                <w:sz w:val="28"/>
                <w:szCs w:val="28"/>
                <w:rtl/>
                <w:lang w:val="en-AU" w:eastAsia="en-AU" w:bidi="ar-OM"/>
              </w:rPr>
            </w:pPr>
            <w:r w:rsidRPr="00665281">
              <w:rPr>
                <w:rFonts w:eastAsia="Times New Roman" w:cstheme="minorHAnsi"/>
                <w:b/>
                <w:bCs/>
                <w:sz w:val="28"/>
                <w:szCs w:val="28"/>
                <w:rtl/>
                <w:lang w:val="en-AU" w:eastAsia="en-AU" w:bidi="ar-OM"/>
              </w:rPr>
              <w:t>أو</w:t>
            </w:r>
          </w:p>
          <w:p w:rsidR="00AE6BEC" w:rsidRPr="00665281" w:rsidRDefault="00AE6BEC" w:rsidP="00AE6BEC">
            <w:pPr>
              <w:bidi w:val="0"/>
              <w:spacing w:after="0" w:line="240" w:lineRule="auto"/>
              <w:jc w:val="center"/>
              <w:rPr>
                <w:rFonts w:eastAsia="Times New Roman" w:cstheme="minorHAnsi"/>
                <w:sz w:val="28"/>
                <w:szCs w:val="28"/>
                <w:lang w:eastAsia="en-AU" w:bidi="ar-OM"/>
              </w:rPr>
            </w:pPr>
          </w:p>
          <w:p w:rsidR="00AE6BEC" w:rsidRPr="00665281" w:rsidRDefault="00AE6BEC" w:rsidP="00AE6BEC">
            <w:pPr>
              <w:bidi w:val="0"/>
              <w:spacing w:after="0" w:line="240" w:lineRule="auto"/>
              <w:jc w:val="center"/>
              <w:rPr>
                <w:rFonts w:eastAsia="Times New Roman" w:cstheme="minorHAnsi"/>
                <w:sz w:val="28"/>
                <w:szCs w:val="28"/>
                <w:rtl/>
                <w:lang w:val="en-AU" w:eastAsia="en-AU"/>
              </w:rPr>
            </w:pPr>
            <w:r w:rsidRPr="00665281">
              <w:rPr>
                <w:rFonts w:eastAsia="Times New Roman" w:cstheme="minorHAnsi"/>
                <w:sz w:val="28"/>
                <w:szCs w:val="28"/>
                <w:lang w:eastAsia="en-AU" w:bidi="ar-OM"/>
              </w:rPr>
              <w:t>ARAB 555</w:t>
            </w:r>
          </w:p>
          <w:p w:rsidR="00AE6BEC" w:rsidRPr="00665281" w:rsidRDefault="00AE6BEC" w:rsidP="00AE6BEC">
            <w:pPr>
              <w:spacing w:after="0" w:line="240" w:lineRule="auto"/>
              <w:rPr>
                <w:rFonts w:eastAsia="Times New Roman" w:cstheme="minorHAnsi"/>
                <w:sz w:val="28"/>
                <w:szCs w:val="28"/>
                <w:rtl/>
                <w:lang w:val="en-AU" w:eastAsia="en-AU" w:bidi="ar-OM"/>
              </w:rPr>
            </w:pPr>
          </w:p>
          <w:p w:rsidR="00AE6BEC" w:rsidRPr="00665281" w:rsidRDefault="00AE6BEC" w:rsidP="00AE6BEC">
            <w:pPr>
              <w:bidi w:val="0"/>
              <w:spacing w:after="0" w:line="240" w:lineRule="auto"/>
              <w:jc w:val="center"/>
              <w:rPr>
                <w:rFonts w:eastAsia="Times New Roman" w:cstheme="minorHAnsi"/>
                <w:sz w:val="28"/>
                <w:szCs w:val="28"/>
                <w:rtl/>
                <w:lang w:val="en-AU" w:eastAsia="en-AU"/>
              </w:rPr>
            </w:pPr>
            <w:r w:rsidRPr="00665281">
              <w:rPr>
                <w:rFonts w:eastAsia="Times New Roman" w:cstheme="minorHAnsi"/>
                <w:sz w:val="28"/>
                <w:szCs w:val="28"/>
                <w:lang w:eastAsia="en-AU" w:bidi="ar-OM"/>
              </w:rPr>
              <w:t>ARAB 560</w:t>
            </w:r>
          </w:p>
          <w:p w:rsidR="00AE6BEC" w:rsidRPr="00665281" w:rsidRDefault="00AE6BEC" w:rsidP="00AE6BEC">
            <w:pPr>
              <w:spacing w:after="0" w:line="240" w:lineRule="auto"/>
              <w:jc w:val="center"/>
              <w:rPr>
                <w:rFonts w:eastAsia="Times New Roman" w:cstheme="minorHAnsi"/>
                <w:sz w:val="28"/>
                <w:szCs w:val="28"/>
                <w:rtl/>
                <w:lang w:val="en-AU" w:eastAsia="en-AU" w:bidi="ar-OM"/>
              </w:rPr>
            </w:pPr>
          </w:p>
        </w:tc>
        <w:tc>
          <w:tcPr>
            <w:tcW w:w="2970" w:type="dxa"/>
            <w:tcBorders>
              <w:top w:val="double" w:sz="6" w:space="0" w:color="17365D"/>
              <w:left w:val="double" w:sz="6" w:space="0" w:color="17365D"/>
              <w:right w:val="double" w:sz="6" w:space="0" w:color="17365D"/>
            </w:tcBorders>
            <w:hideMark/>
          </w:tcPr>
          <w:p w:rsidR="00AE6BEC" w:rsidRPr="00665281" w:rsidRDefault="00AE6BEC" w:rsidP="00AE6BEC">
            <w:pPr>
              <w:spacing w:after="0" w:line="240" w:lineRule="auto"/>
              <w:jc w:val="center"/>
              <w:rPr>
                <w:rFonts w:eastAsia="Times New Roman" w:cstheme="minorHAnsi"/>
                <w:sz w:val="28"/>
                <w:szCs w:val="28"/>
                <w:rtl/>
                <w:lang w:val="en-AU" w:eastAsia="en-AU" w:bidi="ar-OM"/>
              </w:rPr>
            </w:pPr>
            <w:r w:rsidRPr="00665281">
              <w:rPr>
                <w:rFonts w:eastAsia="Times New Roman" w:cstheme="minorHAnsi"/>
                <w:sz w:val="28"/>
                <w:szCs w:val="28"/>
                <w:rtl/>
                <w:lang w:val="en-AU" w:eastAsia="en-AU" w:bidi="ar-OM"/>
              </w:rPr>
              <w:t>رسالة الماجستير</w:t>
            </w:r>
          </w:p>
          <w:p w:rsidR="00AE6BEC" w:rsidRPr="00665281" w:rsidRDefault="00AE6BEC" w:rsidP="00AE6BEC">
            <w:pPr>
              <w:spacing w:after="0" w:line="240" w:lineRule="auto"/>
              <w:jc w:val="center"/>
              <w:rPr>
                <w:rFonts w:eastAsia="Times New Roman" w:cstheme="minorHAnsi"/>
                <w:b/>
                <w:bCs/>
                <w:sz w:val="28"/>
                <w:szCs w:val="28"/>
                <w:rtl/>
                <w:lang w:val="en-AU" w:eastAsia="en-AU" w:bidi="ar-OM"/>
              </w:rPr>
            </w:pPr>
            <w:r w:rsidRPr="00665281">
              <w:rPr>
                <w:rFonts w:eastAsia="Times New Roman" w:cstheme="minorHAnsi"/>
                <w:b/>
                <w:bCs/>
                <w:sz w:val="28"/>
                <w:szCs w:val="28"/>
                <w:rtl/>
                <w:lang w:val="en-AU" w:eastAsia="en-AU" w:bidi="ar-OM"/>
              </w:rPr>
              <w:t>أو</w:t>
            </w:r>
          </w:p>
          <w:p w:rsidR="00AE6BEC" w:rsidRPr="00665281" w:rsidRDefault="00AE6BEC" w:rsidP="00AE6BEC">
            <w:pPr>
              <w:spacing w:after="0" w:line="240" w:lineRule="auto"/>
              <w:jc w:val="center"/>
              <w:rPr>
                <w:rFonts w:eastAsia="Times New Roman" w:cstheme="minorHAnsi"/>
                <w:sz w:val="28"/>
                <w:szCs w:val="28"/>
                <w:rtl/>
                <w:lang w:val="en-AU" w:eastAsia="en-AU" w:bidi="ar-OM"/>
              </w:rPr>
            </w:pPr>
            <w:r w:rsidRPr="00665281">
              <w:rPr>
                <w:rFonts w:eastAsia="Times New Roman" w:cstheme="minorHAnsi"/>
                <w:sz w:val="28"/>
                <w:szCs w:val="28"/>
                <w:rtl/>
                <w:lang w:val="en-AU" w:eastAsia="en-AU" w:bidi="ar-OM"/>
              </w:rPr>
              <w:t>علم الأصوات</w:t>
            </w:r>
          </w:p>
          <w:p w:rsidR="00AE6BEC" w:rsidRPr="00665281" w:rsidRDefault="00AE6BEC" w:rsidP="00AE6BEC">
            <w:pPr>
              <w:spacing w:after="0" w:line="240" w:lineRule="auto"/>
              <w:jc w:val="center"/>
              <w:rPr>
                <w:rFonts w:eastAsia="Times New Roman" w:cstheme="minorHAnsi"/>
                <w:sz w:val="28"/>
                <w:szCs w:val="28"/>
                <w:rtl/>
                <w:lang w:val="en-AU" w:eastAsia="en-AU" w:bidi="ar-OM"/>
              </w:rPr>
            </w:pPr>
            <w:r w:rsidRPr="00665281">
              <w:rPr>
                <w:rFonts w:eastAsia="Times New Roman" w:cstheme="minorHAnsi"/>
                <w:sz w:val="28"/>
                <w:szCs w:val="28"/>
                <w:rtl/>
                <w:lang w:val="en-AU" w:eastAsia="en-AU" w:bidi="ar-OM"/>
              </w:rPr>
              <w:t>+</w:t>
            </w:r>
          </w:p>
          <w:p w:rsidR="00AE6BEC" w:rsidRPr="00665281" w:rsidRDefault="00AE6BEC" w:rsidP="00AE6BEC">
            <w:pPr>
              <w:spacing w:after="0" w:line="240" w:lineRule="auto"/>
              <w:jc w:val="center"/>
              <w:rPr>
                <w:rFonts w:eastAsia="Times New Roman" w:cstheme="minorHAnsi"/>
                <w:sz w:val="28"/>
                <w:szCs w:val="28"/>
                <w:lang w:val="en-AU" w:eastAsia="en-AU" w:bidi="ar-OM"/>
              </w:rPr>
            </w:pPr>
            <w:r w:rsidRPr="00665281">
              <w:rPr>
                <w:rFonts w:eastAsia="Times New Roman" w:cstheme="minorHAnsi"/>
                <w:sz w:val="28"/>
                <w:szCs w:val="28"/>
                <w:rtl/>
                <w:lang w:eastAsia="en-AU" w:bidi="ar-OM"/>
              </w:rPr>
              <w:t>علم اللغة الحاسوبي</w:t>
            </w:r>
          </w:p>
          <w:p w:rsidR="00AE6BEC" w:rsidRPr="00665281" w:rsidRDefault="00AE6BEC" w:rsidP="00AE6BEC">
            <w:pPr>
              <w:spacing w:after="0" w:line="240" w:lineRule="auto"/>
              <w:jc w:val="center"/>
              <w:rPr>
                <w:rFonts w:eastAsia="Times New Roman" w:cstheme="minorHAnsi"/>
                <w:sz w:val="28"/>
                <w:szCs w:val="28"/>
                <w:rtl/>
                <w:lang w:val="en-AU" w:eastAsia="en-AU" w:bidi="ar-OM"/>
              </w:rPr>
            </w:pPr>
            <w:r w:rsidRPr="00665281">
              <w:rPr>
                <w:rFonts w:eastAsia="Times New Roman" w:cstheme="minorHAnsi"/>
                <w:sz w:val="28"/>
                <w:szCs w:val="28"/>
                <w:rtl/>
                <w:lang w:val="en-AU" w:eastAsia="en-AU" w:bidi="ar-OM"/>
              </w:rPr>
              <w:t>+</w:t>
            </w:r>
          </w:p>
          <w:p w:rsidR="00AE6BEC" w:rsidRPr="00665281" w:rsidRDefault="00AE6BEC" w:rsidP="00AE6BEC">
            <w:pPr>
              <w:spacing w:after="0" w:line="240" w:lineRule="auto"/>
              <w:jc w:val="center"/>
              <w:rPr>
                <w:rFonts w:eastAsia="Times New Roman" w:cstheme="minorHAnsi"/>
                <w:sz w:val="28"/>
                <w:szCs w:val="28"/>
                <w:rtl/>
                <w:lang w:eastAsia="en-AU" w:bidi="ar-OM"/>
              </w:rPr>
            </w:pPr>
            <w:r w:rsidRPr="00665281">
              <w:rPr>
                <w:rFonts w:eastAsia="Times New Roman" w:cstheme="minorHAnsi"/>
                <w:sz w:val="28"/>
                <w:szCs w:val="28"/>
                <w:rtl/>
                <w:lang w:val="en-AU" w:eastAsia="en-AU" w:bidi="ar-OM"/>
              </w:rPr>
              <w:t>اختبار شامل</w:t>
            </w:r>
            <w:r w:rsidR="00146E8A" w:rsidRPr="00665281">
              <w:rPr>
                <w:rFonts w:eastAsia="Times New Roman" w:cstheme="minorHAnsi"/>
                <w:sz w:val="28"/>
                <w:szCs w:val="28"/>
                <w:rtl/>
                <w:lang w:val="en-AU" w:eastAsia="en-AU" w:bidi="ar-OM"/>
              </w:rPr>
              <w:t>(</w:t>
            </w:r>
            <w:r w:rsidR="00146E8A" w:rsidRPr="00665281">
              <w:rPr>
                <w:rFonts w:eastAsia="Times New Roman" w:cstheme="minorHAnsi"/>
                <w:sz w:val="28"/>
                <w:szCs w:val="28"/>
                <w:lang w:eastAsia="en-AU" w:bidi="ar-OM"/>
              </w:rPr>
              <w:t>ARAB 580</w:t>
            </w:r>
            <w:r w:rsidR="00146E8A" w:rsidRPr="00665281">
              <w:rPr>
                <w:rFonts w:eastAsia="Times New Roman" w:cstheme="minorHAnsi"/>
                <w:sz w:val="28"/>
                <w:szCs w:val="28"/>
                <w:rtl/>
                <w:lang w:eastAsia="en-AU" w:bidi="ar-OM"/>
              </w:rPr>
              <w:t>)</w:t>
            </w:r>
          </w:p>
        </w:tc>
        <w:tc>
          <w:tcPr>
            <w:tcW w:w="1170" w:type="dxa"/>
            <w:tcBorders>
              <w:top w:val="double" w:sz="6" w:space="0" w:color="17365D"/>
              <w:left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lang w:val="en-AU" w:eastAsia="en-AU" w:bidi="ar-OM"/>
              </w:rPr>
            </w:pPr>
            <w:r w:rsidRPr="00665281">
              <w:rPr>
                <w:rFonts w:eastAsia="Times New Roman" w:cstheme="minorHAnsi"/>
                <w:sz w:val="28"/>
                <w:szCs w:val="28"/>
                <w:rtl/>
                <w:lang w:val="en-AU" w:eastAsia="en-AU" w:bidi="ar-OM"/>
              </w:rPr>
              <w:t>6</w:t>
            </w:r>
          </w:p>
          <w:p w:rsidR="00AE6BEC" w:rsidRPr="00665281" w:rsidRDefault="00AE6BEC" w:rsidP="00AE6BEC">
            <w:pPr>
              <w:tabs>
                <w:tab w:val="left" w:pos="398"/>
                <w:tab w:val="center" w:pos="477"/>
              </w:tabs>
              <w:bidi w:val="0"/>
              <w:spacing w:after="0" w:line="240" w:lineRule="auto"/>
              <w:rPr>
                <w:rFonts w:eastAsia="Times New Roman" w:cstheme="minorHAnsi"/>
                <w:sz w:val="28"/>
                <w:szCs w:val="28"/>
                <w:lang w:eastAsia="en-AU" w:bidi="ar-OM"/>
              </w:rPr>
            </w:pPr>
          </w:p>
          <w:p w:rsidR="00AE6BEC" w:rsidRPr="00665281" w:rsidRDefault="00AE6BEC" w:rsidP="00AE6BEC">
            <w:pPr>
              <w:spacing w:after="0" w:line="240" w:lineRule="auto"/>
              <w:jc w:val="center"/>
              <w:rPr>
                <w:rFonts w:eastAsia="Times New Roman" w:cstheme="minorHAnsi"/>
                <w:b/>
                <w:bCs/>
                <w:sz w:val="28"/>
                <w:szCs w:val="28"/>
                <w:rtl/>
                <w:lang w:val="en-AU" w:eastAsia="en-AU" w:bidi="ar-OM"/>
              </w:rPr>
            </w:pPr>
            <w:r w:rsidRPr="00665281">
              <w:rPr>
                <w:rFonts w:eastAsia="Times New Roman" w:cstheme="minorHAnsi"/>
                <w:b/>
                <w:bCs/>
                <w:sz w:val="28"/>
                <w:szCs w:val="28"/>
                <w:rtl/>
                <w:lang w:val="en-AU" w:eastAsia="en-AU" w:bidi="ar-OM"/>
              </w:rPr>
              <w:t>أو</w:t>
            </w:r>
          </w:p>
          <w:p w:rsidR="00AE6BEC" w:rsidRPr="00665281" w:rsidRDefault="00AE6BEC" w:rsidP="00AE6BEC">
            <w:pPr>
              <w:bidi w:val="0"/>
              <w:spacing w:after="0" w:line="240" w:lineRule="auto"/>
              <w:jc w:val="center"/>
              <w:rPr>
                <w:rFonts w:eastAsia="Times New Roman" w:cstheme="minorHAnsi"/>
                <w:sz w:val="28"/>
                <w:szCs w:val="28"/>
                <w:lang w:eastAsia="en-AU" w:bidi="ar-OM"/>
              </w:rPr>
            </w:pPr>
            <w:r w:rsidRPr="00665281">
              <w:rPr>
                <w:rFonts w:eastAsia="Times New Roman" w:cstheme="minorHAnsi"/>
                <w:sz w:val="28"/>
                <w:szCs w:val="28"/>
                <w:rtl/>
                <w:lang w:val="en-AU" w:eastAsia="en-AU" w:bidi="ar-OM"/>
              </w:rPr>
              <w:t>3</w:t>
            </w:r>
          </w:p>
          <w:p w:rsidR="00AE6BEC" w:rsidRPr="00665281" w:rsidRDefault="00AE6BEC" w:rsidP="00AE6BEC">
            <w:pPr>
              <w:spacing w:after="0" w:line="240" w:lineRule="auto"/>
              <w:jc w:val="center"/>
              <w:rPr>
                <w:rFonts w:eastAsia="Times New Roman" w:cstheme="minorHAnsi"/>
                <w:sz w:val="28"/>
                <w:szCs w:val="28"/>
                <w:rtl/>
                <w:lang w:val="en-AU" w:eastAsia="en-AU" w:bidi="ar-OM"/>
              </w:rPr>
            </w:pPr>
            <w:r w:rsidRPr="00665281">
              <w:rPr>
                <w:rFonts w:eastAsia="Times New Roman" w:cstheme="minorHAnsi"/>
                <w:sz w:val="28"/>
                <w:szCs w:val="28"/>
                <w:rtl/>
                <w:lang w:val="en-AU" w:eastAsia="en-AU" w:bidi="ar-OM"/>
              </w:rPr>
              <w:t>+</w:t>
            </w:r>
          </w:p>
          <w:p w:rsidR="00AE6BEC" w:rsidRPr="00665281" w:rsidRDefault="00AE6BEC" w:rsidP="00AE6BEC">
            <w:pPr>
              <w:bidi w:val="0"/>
              <w:spacing w:after="0" w:line="240" w:lineRule="auto"/>
              <w:jc w:val="center"/>
              <w:rPr>
                <w:rFonts w:eastAsia="Times New Roman" w:cstheme="minorHAnsi"/>
                <w:sz w:val="28"/>
                <w:szCs w:val="28"/>
                <w:lang w:eastAsia="en-AU" w:bidi="ar-OM"/>
              </w:rPr>
            </w:pPr>
            <w:r w:rsidRPr="00665281">
              <w:rPr>
                <w:rFonts w:eastAsia="Times New Roman" w:cstheme="minorHAnsi"/>
                <w:sz w:val="28"/>
                <w:szCs w:val="28"/>
                <w:lang w:val="en-AU" w:eastAsia="en-AU" w:bidi="ar-OM"/>
              </w:rPr>
              <w:t>3</w:t>
            </w:r>
          </w:p>
          <w:p w:rsidR="00AE6BEC" w:rsidRPr="00665281" w:rsidRDefault="00AE6BEC" w:rsidP="00AE6BEC">
            <w:pPr>
              <w:spacing w:after="0" w:line="240" w:lineRule="auto"/>
              <w:jc w:val="center"/>
              <w:rPr>
                <w:rFonts w:eastAsia="Times New Roman" w:cstheme="minorHAnsi"/>
                <w:sz w:val="28"/>
                <w:szCs w:val="28"/>
                <w:rtl/>
                <w:lang w:val="en-AU" w:eastAsia="en-AU" w:bidi="ar-OM"/>
              </w:rPr>
            </w:pPr>
            <w:r w:rsidRPr="00665281">
              <w:rPr>
                <w:rFonts w:eastAsia="Times New Roman" w:cstheme="minorHAnsi"/>
                <w:sz w:val="28"/>
                <w:szCs w:val="28"/>
                <w:rtl/>
                <w:lang w:val="en-AU" w:eastAsia="en-AU" w:bidi="ar-OM"/>
              </w:rPr>
              <w:t>+</w:t>
            </w:r>
          </w:p>
          <w:p w:rsidR="00AE6BEC" w:rsidRPr="00665281" w:rsidRDefault="00AE6BEC" w:rsidP="00AE6BEC">
            <w:pPr>
              <w:bidi w:val="0"/>
              <w:spacing w:after="0" w:line="240" w:lineRule="auto"/>
              <w:jc w:val="center"/>
              <w:rPr>
                <w:rFonts w:eastAsia="Times New Roman" w:cstheme="minorHAnsi"/>
                <w:sz w:val="28"/>
                <w:szCs w:val="28"/>
                <w:lang w:val="en-AU" w:eastAsia="en-AU" w:bidi="ar-OM"/>
              </w:rPr>
            </w:pPr>
            <w:r w:rsidRPr="00665281">
              <w:rPr>
                <w:rFonts w:eastAsia="Times New Roman" w:cstheme="minorHAnsi"/>
                <w:sz w:val="28"/>
                <w:szCs w:val="28"/>
                <w:rtl/>
                <w:lang w:val="en-AU" w:eastAsia="en-AU" w:bidi="ar-OM"/>
              </w:rPr>
              <w:t>0</w:t>
            </w:r>
          </w:p>
        </w:tc>
        <w:tc>
          <w:tcPr>
            <w:tcW w:w="1260" w:type="dxa"/>
            <w:tcBorders>
              <w:top w:val="double" w:sz="6" w:space="0" w:color="17365D"/>
              <w:left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lang w:val="en-AU" w:eastAsia="en-AU" w:bidi="ar-OM"/>
              </w:rPr>
            </w:pPr>
            <w:r w:rsidRPr="00665281">
              <w:rPr>
                <w:rFonts w:eastAsia="Times New Roman" w:cstheme="minorHAnsi"/>
                <w:sz w:val="28"/>
                <w:szCs w:val="28"/>
                <w:rtl/>
                <w:lang w:val="en-AU" w:eastAsia="en-AU" w:bidi="ar-OM"/>
              </w:rPr>
              <w:t>6</w:t>
            </w:r>
          </w:p>
          <w:p w:rsidR="00AE6BEC" w:rsidRPr="00665281" w:rsidRDefault="00AE6BEC" w:rsidP="00AE6BEC">
            <w:pPr>
              <w:bidi w:val="0"/>
              <w:spacing w:after="0" w:line="240" w:lineRule="auto"/>
              <w:jc w:val="center"/>
              <w:rPr>
                <w:rFonts w:eastAsia="Times New Roman" w:cstheme="minorHAnsi"/>
                <w:sz w:val="28"/>
                <w:szCs w:val="28"/>
                <w:rtl/>
                <w:lang w:val="en-AU" w:eastAsia="en-AU" w:bidi="ar-OM"/>
              </w:rPr>
            </w:pPr>
          </w:p>
          <w:p w:rsidR="00AE6BEC" w:rsidRPr="00665281" w:rsidRDefault="00AE6BEC" w:rsidP="00AE6BEC">
            <w:pPr>
              <w:spacing w:after="0" w:line="240" w:lineRule="auto"/>
              <w:jc w:val="center"/>
              <w:rPr>
                <w:rFonts w:eastAsia="Times New Roman" w:cstheme="minorHAnsi"/>
                <w:b/>
                <w:bCs/>
                <w:sz w:val="28"/>
                <w:szCs w:val="28"/>
                <w:rtl/>
                <w:lang w:val="en-AU" w:eastAsia="en-AU" w:bidi="ar-OM"/>
              </w:rPr>
            </w:pPr>
            <w:r w:rsidRPr="00665281">
              <w:rPr>
                <w:rFonts w:eastAsia="Times New Roman" w:cstheme="minorHAnsi"/>
                <w:b/>
                <w:bCs/>
                <w:sz w:val="28"/>
                <w:szCs w:val="28"/>
                <w:rtl/>
                <w:lang w:val="en-AU" w:eastAsia="en-AU" w:bidi="ar-OM"/>
              </w:rPr>
              <w:t>أو</w:t>
            </w:r>
          </w:p>
          <w:p w:rsidR="00AE6BEC" w:rsidRPr="00665281" w:rsidRDefault="00AE6BEC" w:rsidP="00AE6BEC">
            <w:pPr>
              <w:bidi w:val="0"/>
              <w:spacing w:after="0" w:line="240" w:lineRule="auto"/>
              <w:jc w:val="center"/>
              <w:rPr>
                <w:rFonts w:eastAsia="Times New Roman" w:cstheme="minorHAnsi"/>
                <w:sz w:val="28"/>
                <w:szCs w:val="28"/>
                <w:lang w:val="en-AU" w:eastAsia="en-AU" w:bidi="ar-OM"/>
              </w:rPr>
            </w:pPr>
            <w:r w:rsidRPr="00665281">
              <w:rPr>
                <w:rFonts w:eastAsia="Times New Roman" w:cstheme="minorHAnsi"/>
                <w:sz w:val="28"/>
                <w:szCs w:val="28"/>
                <w:rtl/>
                <w:lang w:val="en-AU" w:eastAsia="en-AU" w:bidi="ar-OM"/>
              </w:rPr>
              <w:t>3</w:t>
            </w:r>
          </w:p>
          <w:p w:rsidR="00AE6BEC" w:rsidRPr="00665281" w:rsidRDefault="00AE6BEC" w:rsidP="00AE6BEC">
            <w:pPr>
              <w:spacing w:after="0" w:line="240" w:lineRule="auto"/>
              <w:jc w:val="center"/>
              <w:rPr>
                <w:rFonts w:eastAsia="Times New Roman" w:cstheme="minorHAnsi"/>
                <w:sz w:val="28"/>
                <w:szCs w:val="28"/>
                <w:rtl/>
                <w:lang w:val="en-AU" w:eastAsia="en-AU" w:bidi="ar-OM"/>
              </w:rPr>
            </w:pPr>
            <w:r w:rsidRPr="00665281">
              <w:rPr>
                <w:rFonts w:eastAsia="Times New Roman" w:cstheme="minorHAnsi"/>
                <w:sz w:val="28"/>
                <w:szCs w:val="28"/>
                <w:rtl/>
                <w:lang w:val="en-AU" w:eastAsia="en-AU" w:bidi="ar-OM"/>
              </w:rPr>
              <w:t>+</w:t>
            </w:r>
          </w:p>
          <w:p w:rsidR="00AE6BEC" w:rsidRPr="00665281" w:rsidRDefault="00AE6BEC" w:rsidP="00AE6BEC">
            <w:pPr>
              <w:bidi w:val="0"/>
              <w:spacing w:after="0" w:line="240" w:lineRule="auto"/>
              <w:jc w:val="center"/>
              <w:rPr>
                <w:rFonts w:eastAsia="Times New Roman" w:cstheme="minorHAnsi"/>
                <w:sz w:val="28"/>
                <w:szCs w:val="28"/>
                <w:rtl/>
                <w:lang w:val="en-AU" w:eastAsia="en-AU" w:bidi="ar-OM"/>
              </w:rPr>
            </w:pPr>
            <w:r w:rsidRPr="00665281">
              <w:rPr>
                <w:rFonts w:eastAsia="Times New Roman" w:cstheme="minorHAnsi"/>
                <w:sz w:val="28"/>
                <w:szCs w:val="28"/>
                <w:lang w:val="en-AU" w:eastAsia="en-AU" w:bidi="ar-OM"/>
              </w:rPr>
              <w:t>3</w:t>
            </w:r>
          </w:p>
          <w:p w:rsidR="00AE6BEC" w:rsidRPr="00665281" w:rsidRDefault="00AE6BEC" w:rsidP="00AE6BEC">
            <w:pPr>
              <w:spacing w:after="0" w:line="240" w:lineRule="auto"/>
              <w:jc w:val="center"/>
              <w:rPr>
                <w:rFonts w:eastAsia="Times New Roman" w:cstheme="minorHAnsi"/>
                <w:sz w:val="28"/>
                <w:szCs w:val="28"/>
                <w:rtl/>
                <w:lang w:val="en-AU" w:eastAsia="en-AU" w:bidi="ar-OM"/>
              </w:rPr>
            </w:pPr>
            <w:r w:rsidRPr="00665281">
              <w:rPr>
                <w:rFonts w:eastAsia="Times New Roman" w:cstheme="minorHAnsi"/>
                <w:sz w:val="28"/>
                <w:szCs w:val="28"/>
                <w:rtl/>
                <w:lang w:val="en-AU" w:eastAsia="en-AU" w:bidi="ar-OM"/>
              </w:rPr>
              <w:t>+</w:t>
            </w:r>
          </w:p>
          <w:p w:rsidR="00AE6BEC" w:rsidRPr="00665281" w:rsidRDefault="00AE6BEC" w:rsidP="00AE6BEC">
            <w:pPr>
              <w:bidi w:val="0"/>
              <w:spacing w:after="0" w:line="240" w:lineRule="auto"/>
              <w:jc w:val="center"/>
              <w:rPr>
                <w:rFonts w:eastAsia="Times New Roman" w:cstheme="minorHAnsi"/>
                <w:sz w:val="28"/>
                <w:szCs w:val="28"/>
                <w:lang w:val="en-AU" w:eastAsia="en-AU" w:bidi="ar-OM"/>
              </w:rPr>
            </w:pPr>
            <w:r w:rsidRPr="00665281">
              <w:rPr>
                <w:rFonts w:eastAsia="Times New Roman" w:cstheme="minorHAnsi"/>
                <w:sz w:val="28"/>
                <w:szCs w:val="28"/>
                <w:rtl/>
                <w:lang w:val="en-AU" w:eastAsia="en-AU" w:bidi="ar-OM"/>
              </w:rPr>
              <w:t>0</w:t>
            </w:r>
          </w:p>
        </w:tc>
        <w:tc>
          <w:tcPr>
            <w:tcW w:w="4492" w:type="dxa"/>
            <w:tcBorders>
              <w:top w:val="double" w:sz="6" w:space="0" w:color="17365D"/>
              <w:left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lang w:val="en-AU" w:eastAsia="en-AU" w:bidi="ar-OM"/>
              </w:rPr>
            </w:pPr>
            <w:r w:rsidRPr="00665281">
              <w:rPr>
                <w:rFonts w:eastAsia="Times New Roman" w:cstheme="minorHAnsi"/>
                <w:sz w:val="28"/>
                <w:szCs w:val="28"/>
                <w:rtl/>
                <w:lang w:val="en-AU" w:eastAsia="en-AU"/>
              </w:rPr>
              <w:t>إجباري</w:t>
            </w:r>
          </w:p>
          <w:p w:rsidR="00AE6BEC" w:rsidRPr="00665281" w:rsidRDefault="00AE6BEC" w:rsidP="00AE6BEC">
            <w:pPr>
              <w:bidi w:val="0"/>
              <w:spacing w:after="0" w:line="240" w:lineRule="auto"/>
              <w:jc w:val="center"/>
              <w:rPr>
                <w:rFonts w:eastAsia="Times New Roman" w:cstheme="minorHAnsi"/>
                <w:sz w:val="28"/>
                <w:szCs w:val="28"/>
                <w:rtl/>
                <w:lang w:eastAsia="en-AU"/>
              </w:rPr>
            </w:pPr>
          </w:p>
          <w:p w:rsidR="00AE6BEC" w:rsidRPr="00665281" w:rsidRDefault="00AE6BEC" w:rsidP="00AE6BEC">
            <w:pPr>
              <w:bidi w:val="0"/>
              <w:spacing w:after="0" w:line="240" w:lineRule="auto"/>
              <w:jc w:val="center"/>
              <w:rPr>
                <w:rFonts w:eastAsia="Times New Roman" w:cstheme="minorHAnsi"/>
                <w:sz w:val="28"/>
                <w:szCs w:val="28"/>
                <w:rtl/>
                <w:lang w:eastAsia="en-AU"/>
              </w:rPr>
            </w:pPr>
          </w:p>
          <w:p w:rsidR="00AE6BEC" w:rsidRPr="00665281" w:rsidRDefault="00AE6BEC" w:rsidP="00AE6BEC">
            <w:pPr>
              <w:bidi w:val="0"/>
              <w:spacing w:after="0" w:line="240" w:lineRule="auto"/>
              <w:jc w:val="center"/>
              <w:rPr>
                <w:rFonts w:eastAsia="Times New Roman" w:cstheme="minorHAnsi"/>
                <w:sz w:val="28"/>
                <w:szCs w:val="28"/>
                <w:rtl/>
                <w:lang w:val="en-AU" w:eastAsia="en-AU" w:bidi="ar-OM"/>
              </w:rPr>
            </w:pPr>
            <w:r w:rsidRPr="00665281">
              <w:rPr>
                <w:rFonts w:eastAsia="Times New Roman" w:cstheme="minorHAnsi"/>
                <w:sz w:val="28"/>
                <w:szCs w:val="28"/>
                <w:rtl/>
                <w:lang w:val="en-AU" w:eastAsia="en-AU"/>
              </w:rPr>
              <w:t>إجباري</w:t>
            </w:r>
          </w:p>
          <w:p w:rsidR="00AE6BEC" w:rsidRPr="00665281" w:rsidRDefault="00AE6BEC" w:rsidP="00AE6BEC">
            <w:pPr>
              <w:bidi w:val="0"/>
              <w:spacing w:after="0" w:line="240" w:lineRule="auto"/>
              <w:jc w:val="center"/>
              <w:rPr>
                <w:rFonts w:eastAsia="Times New Roman" w:cstheme="minorHAnsi"/>
                <w:sz w:val="28"/>
                <w:szCs w:val="28"/>
                <w:rtl/>
                <w:lang w:eastAsia="en-AU"/>
              </w:rPr>
            </w:pPr>
          </w:p>
          <w:p w:rsidR="00AE6BEC" w:rsidRPr="00665281" w:rsidRDefault="00AE6BEC" w:rsidP="00AE6BEC">
            <w:pPr>
              <w:bidi w:val="0"/>
              <w:spacing w:after="0" w:line="240" w:lineRule="auto"/>
              <w:jc w:val="center"/>
              <w:rPr>
                <w:rFonts w:eastAsia="Times New Roman" w:cstheme="minorHAnsi"/>
                <w:sz w:val="28"/>
                <w:szCs w:val="28"/>
                <w:rtl/>
                <w:lang w:eastAsia="en-AU"/>
              </w:rPr>
            </w:pPr>
          </w:p>
          <w:p w:rsidR="00AE6BEC" w:rsidRPr="00665281" w:rsidRDefault="00AE6BEC" w:rsidP="00AE6BEC">
            <w:pPr>
              <w:bidi w:val="0"/>
              <w:spacing w:after="0" w:line="240" w:lineRule="auto"/>
              <w:jc w:val="center"/>
              <w:rPr>
                <w:rFonts w:eastAsia="Times New Roman" w:cstheme="minorHAnsi"/>
                <w:sz w:val="28"/>
                <w:szCs w:val="28"/>
                <w:rtl/>
                <w:lang w:val="en-AU" w:eastAsia="en-AU" w:bidi="ar-OM"/>
              </w:rPr>
            </w:pPr>
            <w:r w:rsidRPr="00665281">
              <w:rPr>
                <w:rFonts w:eastAsia="Times New Roman" w:cstheme="minorHAnsi"/>
                <w:sz w:val="28"/>
                <w:szCs w:val="28"/>
                <w:rtl/>
                <w:lang w:val="en-AU" w:eastAsia="en-AU"/>
              </w:rPr>
              <w:t>إجباري</w:t>
            </w:r>
          </w:p>
          <w:p w:rsidR="00AE6BEC" w:rsidRPr="00665281" w:rsidRDefault="00AE6BEC" w:rsidP="00AE6BEC">
            <w:pPr>
              <w:bidi w:val="0"/>
              <w:spacing w:after="0" w:line="240" w:lineRule="auto"/>
              <w:rPr>
                <w:rFonts w:eastAsia="Times New Roman" w:cstheme="minorHAnsi"/>
                <w:sz w:val="28"/>
                <w:szCs w:val="28"/>
                <w:rtl/>
                <w:lang w:eastAsia="en-AU"/>
              </w:rPr>
            </w:pPr>
          </w:p>
          <w:p w:rsidR="00AE6BEC" w:rsidRPr="00665281" w:rsidRDefault="00AE6BEC" w:rsidP="00AE6BEC">
            <w:pPr>
              <w:bidi w:val="0"/>
              <w:spacing w:after="0" w:line="240" w:lineRule="auto"/>
              <w:jc w:val="center"/>
              <w:rPr>
                <w:rFonts w:eastAsia="Times New Roman" w:cstheme="minorHAnsi"/>
                <w:sz w:val="28"/>
                <w:szCs w:val="28"/>
                <w:lang w:val="en-AU" w:eastAsia="en-AU" w:bidi="ar-OM"/>
              </w:rPr>
            </w:pPr>
            <w:r w:rsidRPr="00665281">
              <w:rPr>
                <w:rFonts w:eastAsia="Times New Roman" w:cstheme="minorHAnsi"/>
                <w:sz w:val="28"/>
                <w:szCs w:val="28"/>
                <w:rtl/>
                <w:lang w:val="en-AU" w:eastAsia="en-AU"/>
              </w:rPr>
              <w:t>إجباري</w:t>
            </w:r>
          </w:p>
        </w:tc>
      </w:tr>
      <w:tr w:rsidR="00AE6BEC" w:rsidRPr="00665281" w:rsidTr="002D322B">
        <w:trPr>
          <w:trHeight w:val="312"/>
          <w:jc w:val="center"/>
        </w:trPr>
        <w:tc>
          <w:tcPr>
            <w:tcW w:w="1080" w:type="dxa"/>
            <w:vMerge/>
            <w:tcBorders>
              <w:left w:val="double" w:sz="6" w:space="0" w:color="17365D"/>
              <w:bottom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rtl/>
                <w:lang w:val="en-AU" w:eastAsia="en-AU"/>
              </w:rPr>
            </w:pPr>
          </w:p>
        </w:tc>
        <w:tc>
          <w:tcPr>
            <w:tcW w:w="5670" w:type="dxa"/>
            <w:gridSpan w:val="3"/>
            <w:tcBorders>
              <w:top w:val="double" w:sz="6" w:space="0" w:color="17365D"/>
              <w:left w:val="double" w:sz="6" w:space="0" w:color="17365D"/>
              <w:bottom w:val="double" w:sz="6" w:space="0" w:color="17365D"/>
              <w:right w:val="double" w:sz="6" w:space="0" w:color="17365D"/>
            </w:tcBorders>
            <w:shd w:val="clear" w:color="auto" w:fill="C6D9F1"/>
            <w:hideMark/>
          </w:tcPr>
          <w:p w:rsidR="00AE6BEC" w:rsidRPr="00665281" w:rsidRDefault="00AE6BEC" w:rsidP="00AE6BEC">
            <w:pPr>
              <w:spacing w:after="0" w:line="240" w:lineRule="auto"/>
              <w:jc w:val="center"/>
              <w:rPr>
                <w:rFonts w:eastAsia="Times New Roman" w:cstheme="minorHAnsi"/>
                <w:b/>
                <w:bCs/>
                <w:sz w:val="28"/>
                <w:szCs w:val="28"/>
                <w:rtl/>
                <w:lang w:val="en-AU" w:eastAsia="en-AU" w:bidi="ar-OM"/>
              </w:rPr>
            </w:pPr>
            <w:r w:rsidRPr="00665281">
              <w:rPr>
                <w:rFonts w:eastAsia="Times New Roman" w:cstheme="minorHAnsi"/>
                <w:b/>
                <w:bCs/>
                <w:sz w:val="28"/>
                <w:szCs w:val="28"/>
                <w:rtl/>
                <w:lang w:val="en-AU" w:eastAsia="en-AU" w:bidi="ar-OM"/>
              </w:rPr>
              <w:t>مجموع الساعات للفصل الرابع</w:t>
            </w:r>
          </w:p>
        </w:tc>
        <w:tc>
          <w:tcPr>
            <w:tcW w:w="1170" w:type="dxa"/>
            <w:tcBorders>
              <w:top w:val="double" w:sz="6" w:space="0" w:color="17365D"/>
              <w:left w:val="double" w:sz="6" w:space="0" w:color="17365D"/>
              <w:bottom w:val="double" w:sz="6" w:space="0" w:color="17365D"/>
              <w:right w:val="double" w:sz="6" w:space="0" w:color="17365D"/>
            </w:tcBorders>
            <w:shd w:val="clear" w:color="auto" w:fill="C6D9F1"/>
            <w:hideMark/>
          </w:tcPr>
          <w:p w:rsidR="00AE6BEC" w:rsidRPr="00665281" w:rsidRDefault="00AE6BEC" w:rsidP="00AE6BEC">
            <w:pPr>
              <w:bidi w:val="0"/>
              <w:spacing w:after="0" w:line="240" w:lineRule="auto"/>
              <w:jc w:val="center"/>
              <w:rPr>
                <w:rFonts w:eastAsia="Times New Roman" w:cstheme="minorHAnsi"/>
                <w:b/>
                <w:bCs/>
                <w:sz w:val="28"/>
                <w:szCs w:val="28"/>
                <w:rtl/>
                <w:lang w:val="en-AU" w:eastAsia="en-AU" w:bidi="ar-OM"/>
              </w:rPr>
            </w:pPr>
            <w:r w:rsidRPr="00665281">
              <w:rPr>
                <w:rFonts w:eastAsia="Times New Roman" w:cstheme="minorHAnsi"/>
                <w:b/>
                <w:bCs/>
                <w:sz w:val="28"/>
                <w:szCs w:val="28"/>
                <w:rtl/>
                <w:lang w:val="en-AU" w:eastAsia="en-AU" w:bidi="ar-OM"/>
              </w:rPr>
              <w:t>6</w:t>
            </w:r>
          </w:p>
        </w:tc>
        <w:tc>
          <w:tcPr>
            <w:tcW w:w="1260" w:type="dxa"/>
            <w:tcBorders>
              <w:top w:val="double" w:sz="6" w:space="0" w:color="17365D"/>
              <w:left w:val="double" w:sz="6" w:space="0" w:color="17365D"/>
              <w:bottom w:val="double" w:sz="6" w:space="0" w:color="17365D"/>
              <w:right w:val="double" w:sz="6" w:space="0" w:color="17365D"/>
            </w:tcBorders>
            <w:shd w:val="clear" w:color="auto" w:fill="C6D9F1"/>
            <w:hideMark/>
          </w:tcPr>
          <w:p w:rsidR="00AE6BEC" w:rsidRPr="00665281" w:rsidRDefault="00AE6BEC" w:rsidP="00AE6BEC">
            <w:pPr>
              <w:bidi w:val="0"/>
              <w:spacing w:after="0" w:line="240" w:lineRule="auto"/>
              <w:jc w:val="center"/>
              <w:rPr>
                <w:rFonts w:eastAsia="Times New Roman" w:cstheme="minorHAnsi"/>
                <w:b/>
                <w:bCs/>
                <w:sz w:val="28"/>
                <w:szCs w:val="28"/>
                <w:rtl/>
                <w:lang w:val="en-AU" w:eastAsia="en-AU" w:bidi="ar-OM"/>
              </w:rPr>
            </w:pPr>
            <w:r w:rsidRPr="00665281">
              <w:rPr>
                <w:rFonts w:eastAsia="Times New Roman" w:cstheme="minorHAnsi"/>
                <w:b/>
                <w:bCs/>
                <w:sz w:val="28"/>
                <w:szCs w:val="28"/>
                <w:rtl/>
                <w:lang w:val="en-AU" w:eastAsia="en-AU" w:bidi="ar-OM"/>
              </w:rPr>
              <w:t>6</w:t>
            </w:r>
          </w:p>
        </w:tc>
        <w:tc>
          <w:tcPr>
            <w:tcW w:w="4500" w:type="dxa"/>
            <w:gridSpan w:val="2"/>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lang w:eastAsia="en-AU" w:bidi="ar-OM"/>
              </w:rPr>
            </w:pPr>
          </w:p>
        </w:tc>
      </w:tr>
      <w:tr w:rsidR="00AE6BEC" w:rsidRPr="00665281" w:rsidTr="002D322B">
        <w:trPr>
          <w:trHeight w:val="312"/>
          <w:jc w:val="center"/>
        </w:trPr>
        <w:tc>
          <w:tcPr>
            <w:tcW w:w="6750" w:type="dxa"/>
            <w:gridSpan w:val="4"/>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spacing w:after="0" w:line="240" w:lineRule="auto"/>
              <w:jc w:val="center"/>
              <w:rPr>
                <w:rFonts w:eastAsia="Times New Roman" w:cstheme="minorHAnsi"/>
                <w:b/>
                <w:bCs/>
                <w:sz w:val="28"/>
                <w:szCs w:val="28"/>
                <w:rtl/>
                <w:lang w:val="en-AU" w:eastAsia="en-AU" w:bidi="ar-OM"/>
              </w:rPr>
            </w:pPr>
            <w:r w:rsidRPr="00665281">
              <w:rPr>
                <w:rFonts w:eastAsia="Times New Roman" w:cstheme="minorHAnsi"/>
                <w:b/>
                <w:bCs/>
                <w:sz w:val="28"/>
                <w:szCs w:val="28"/>
                <w:rtl/>
                <w:lang w:val="en-AU" w:eastAsia="en-AU" w:bidi="ar-OM"/>
              </w:rPr>
              <w:t>مجموع الساعات للسنة الثانية</w:t>
            </w:r>
          </w:p>
        </w:tc>
        <w:tc>
          <w:tcPr>
            <w:tcW w:w="1170"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b/>
                <w:bCs/>
                <w:sz w:val="28"/>
                <w:szCs w:val="28"/>
                <w:lang w:val="en-AU" w:eastAsia="en-AU" w:bidi="ar-OM"/>
              </w:rPr>
            </w:pPr>
            <w:r w:rsidRPr="00665281">
              <w:rPr>
                <w:rFonts w:eastAsia="Times New Roman" w:cstheme="minorHAnsi"/>
                <w:b/>
                <w:bCs/>
                <w:sz w:val="28"/>
                <w:szCs w:val="28"/>
                <w:rtl/>
                <w:lang w:val="en-AU" w:eastAsia="en-AU" w:bidi="ar-OM"/>
              </w:rPr>
              <w:t>15</w:t>
            </w:r>
          </w:p>
        </w:tc>
        <w:tc>
          <w:tcPr>
            <w:tcW w:w="1260"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b/>
                <w:bCs/>
                <w:sz w:val="28"/>
                <w:szCs w:val="28"/>
                <w:lang w:val="en-AU" w:eastAsia="en-AU" w:bidi="ar-OM"/>
              </w:rPr>
            </w:pPr>
            <w:r w:rsidRPr="00665281">
              <w:rPr>
                <w:rFonts w:eastAsia="Times New Roman" w:cstheme="minorHAnsi"/>
                <w:b/>
                <w:bCs/>
                <w:sz w:val="28"/>
                <w:szCs w:val="28"/>
                <w:rtl/>
                <w:lang w:val="en-AU" w:eastAsia="en-AU" w:bidi="ar-OM"/>
              </w:rPr>
              <w:t>15</w:t>
            </w:r>
          </w:p>
        </w:tc>
        <w:tc>
          <w:tcPr>
            <w:tcW w:w="4500" w:type="dxa"/>
            <w:gridSpan w:val="2"/>
            <w:tcBorders>
              <w:top w:val="double" w:sz="6" w:space="0" w:color="17365D"/>
              <w:left w:val="double" w:sz="6" w:space="0" w:color="17365D"/>
              <w:bottom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lang w:val="en-AU" w:eastAsia="en-AU" w:bidi="ar-OM"/>
              </w:rPr>
            </w:pPr>
          </w:p>
        </w:tc>
      </w:tr>
      <w:tr w:rsidR="00AE6BEC" w:rsidRPr="00665281" w:rsidTr="002D322B">
        <w:trPr>
          <w:trHeight w:val="312"/>
          <w:jc w:val="center"/>
        </w:trPr>
        <w:tc>
          <w:tcPr>
            <w:tcW w:w="6750" w:type="dxa"/>
            <w:gridSpan w:val="4"/>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spacing w:after="0" w:line="240" w:lineRule="auto"/>
              <w:jc w:val="center"/>
              <w:rPr>
                <w:rFonts w:eastAsia="Times New Roman" w:cstheme="minorHAnsi"/>
                <w:b/>
                <w:bCs/>
                <w:sz w:val="28"/>
                <w:szCs w:val="28"/>
                <w:rtl/>
                <w:lang w:val="en-AU" w:eastAsia="en-AU" w:bidi="ar-OM"/>
              </w:rPr>
            </w:pPr>
            <w:r w:rsidRPr="00665281">
              <w:rPr>
                <w:rFonts w:eastAsia="Times New Roman" w:cstheme="minorHAnsi"/>
                <w:b/>
                <w:bCs/>
                <w:sz w:val="28"/>
                <w:szCs w:val="28"/>
                <w:rtl/>
                <w:lang w:val="en-AU" w:eastAsia="en-AU" w:bidi="ar-OM"/>
              </w:rPr>
              <w:t>مجموع الساعات للبرنامج ككل</w:t>
            </w:r>
          </w:p>
        </w:tc>
        <w:tc>
          <w:tcPr>
            <w:tcW w:w="1170"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b/>
                <w:bCs/>
                <w:sz w:val="28"/>
                <w:szCs w:val="28"/>
                <w:lang w:eastAsia="en-AU" w:bidi="ar-OM"/>
              </w:rPr>
            </w:pPr>
            <w:r w:rsidRPr="00665281">
              <w:rPr>
                <w:rFonts w:eastAsia="Times New Roman" w:cstheme="minorHAnsi"/>
                <w:b/>
                <w:bCs/>
                <w:sz w:val="28"/>
                <w:szCs w:val="28"/>
                <w:rtl/>
                <w:lang w:val="en-AU" w:eastAsia="en-AU" w:bidi="ar-OM"/>
              </w:rPr>
              <w:t>33</w:t>
            </w:r>
          </w:p>
        </w:tc>
        <w:tc>
          <w:tcPr>
            <w:tcW w:w="1260" w:type="dxa"/>
            <w:tcBorders>
              <w:top w:val="double" w:sz="6" w:space="0" w:color="17365D"/>
              <w:left w:val="double" w:sz="6" w:space="0" w:color="17365D"/>
              <w:bottom w:val="double" w:sz="6" w:space="0" w:color="17365D"/>
              <w:right w:val="double" w:sz="6" w:space="0" w:color="17365D"/>
            </w:tcBorders>
            <w:hideMark/>
          </w:tcPr>
          <w:p w:rsidR="00AE6BEC" w:rsidRPr="00665281" w:rsidRDefault="00AE6BEC" w:rsidP="00AE6BEC">
            <w:pPr>
              <w:bidi w:val="0"/>
              <w:spacing w:after="0" w:line="240" w:lineRule="auto"/>
              <w:jc w:val="center"/>
              <w:rPr>
                <w:rFonts w:eastAsia="Times New Roman" w:cstheme="minorHAnsi"/>
                <w:b/>
                <w:bCs/>
                <w:sz w:val="28"/>
                <w:szCs w:val="28"/>
                <w:rtl/>
                <w:lang w:val="en-AU" w:eastAsia="en-AU" w:bidi="ar-OM"/>
              </w:rPr>
            </w:pPr>
            <w:r w:rsidRPr="00665281">
              <w:rPr>
                <w:rFonts w:eastAsia="Times New Roman" w:cstheme="minorHAnsi"/>
                <w:b/>
                <w:bCs/>
                <w:sz w:val="28"/>
                <w:szCs w:val="28"/>
                <w:rtl/>
                <w:lang w:val="en-AU" w:eastAsia="en-AU" w:bidi="ar-OM"/>
              </w:rPr>
              <w:t>33</w:t>
            </w:r>
          </w:p>
        </w:tc>
        <w:tc>
          <w:tcPr>
            <w:tcW w:w="4500" w:type="dxa"/>
            <w:gridSpan w:val="2"/>
            <w:tcBorders>
              <w:top w:val="double" w:sz="6" w:space="0" w:color="17365D"/>
              <w:left w:val="double" w:sz="6" w:space="0" w:color="17365D"/>
              <w:bottom w:val="double" w:sz="6" w:space="0" w:color="17365D"/>
            </w:tcBorders>
            <w:hideMark/>
          </w:tcPr>
          <w:p w:rsidR="00AE6BEC" w:rsidRPr="00665281" w:rsidRDefault="00AE6BEC" w:rsidP="00AE6BEC">
            <w:pPr>
              <w:bidi w:val="0"/>
              <w:spacing w:after="0" w:line="240" w:lineRule="auto"/>
              <w:jc w:val="center"/>
              <w:rPr>
                <w:rFonts w:eastAsia="Times New Roman" w:cstheme="minorHAnsi"/>
                <w:sz w:val="28"/>
                <w:szCs w:val="28"/>
                <w:lang w:eastAsia="en-AU" w:bidi="ar-OM"/>
              </w:rPr>
            </w:pPr>
          </w:p>
        </w:tc>
      </w:tr>
    </w:tbl>
    <w:p w:rsidR="00AE6BEC" w:rsidRPr="00665281" w:rsidRDefault="00AE6BEC" w:rsidP="00B23C67">
      <w:pPr>
        <w:rPr>
          <w:rFonts w:cstheme="minorHAnsi"/>
          <w:sz w:val="28"/>
          <w:szCs w:val="28"/>
          <w:rtl/>
          <w:lang w:bidi="ar-OM"/>
        </w:rPr>
      </w:pPr>
    </w:p>
    <w:p w:rsidR="00244623" w:rsidRPr="00665281" w:rsidRDefault="00244623" w:rsidP="0036541A">
      <w:pPr>
        <w:rPr>
          <w:rFonts w:cstheme="minorHAnsi"/>
          <w:sz w:val="28"/>
          <w:szCs w:val="28"/>
          <w:rtl/>
          <w:lang w:bidi="ar-OM"/>
        </w:rPr>
      </w:pPr>
    </w:p>
    <w:p w:rsidR="0036541A" w:rsidRPr="008A16DE" w:rsidRDefault="00AE6BEC" w:rsidP="00665281">
      <w:pPr>
        <w:jc w:val="both"/>
        <w:rPr>
          <w:rFonts w:cstheme="minorHAnsi"/>
          <w:color w:val="FF0000"/>
          <w:sz w:val="32"/>
          <w:szCs w:val="32"/>
          <w:rtl/>
          <w:lang w:bidi="ar-OM"/>
        </w:rPr>
      </w:pPr>
      <w:r w:rsidRPr="008A16DE">
        <w:rPr>
          <w:rFonts w:cstheme="minorHAnsi"/>
          <w:color w:val="FF0000"/>
          <w:sz w:val="32"/>
          <w:szCs w:val="32"/>
          <w:rtl/>
          <w:lang w:bidi="ar-OM"/>
        </w:rPr>
        <w:t>توصيف المقررات:</w:t>
      </w:r>
    </w:p>
    <w:p w:rsidR="00146E8A" w:rsidRPr="008A16DE" w:rsidRDefault="00146E8A" w:rsidP="00665281">
      <w:pPr>
        <w:jc w:val="both"/>
        <w:rPr>
          <w:rFonts w:cstheme="minorHAnsi"/>
          <w:b/>
          <w:bCs/>
          <w:sz w:val="28"/>
          <w:szCs w:val="28"/>
          <w:rtl/>
          <w:lang w:bidi="ar-OM"/>
        </w:rPr>
      </w:pPr>
      <w:r w:rsidRPr="008A16DE">
        <w:rPr>
          <w:rFonts w:cstheme="minorHAnsi"/>
          <w:b/>
          <w:bCs/>
          <w:sz w:val="28"/>
          <w:szCs w:val="28"/>
          <w:rtl/>
          <w:lang w:bidi="ar-OM"/>
        </w:rPr>
        <w:t>أولاً: المساقات الاستدراكية:</w:t>
      </w:r>
    </w:p>
    <w:p w:rsidR="00146E8A" w:rsidRPr="00665281" w:rsidRDefault="00BC0078" w:rsidP="00665281">
      <w:pPr>
        <w:jc w:val="both"/>
        <w:rPr>
          <w:rFonts w:cstheme="minorHAnsi"/>
          <w:sz w:val="28"/>
          <w:szCs w:val="28"/>
          <w:rtl/>
          <w:lang w:bidi="ar-OM"/>
        </w:rPr>
      </w:pPr>
      <w:r>
        <w:rPr>
          <w:rFonts w:cstheme="minorHAnsi"/>
          <w:sz w:val="28"/>
          <w:szCs w:val="28"/>
          <w:rtl/>
          <w:lang w:bidi="ar-OM"/>
        </w:rPr>
        <w:t>•</w:t>
      </w:r>
      <w:r w:rsidR="00146E8A" w:rsidRPr="00665281">
        <w:rPr>
          <w:rFonts w:cstheme="minorHAnsi"/>
          <w:sz w:val="28"/>
          <w:szCs w:val="28"/>
          <w:rtl/>
          <w:lang w:bidi="ar-OM"/>
        </w:rPr>
        <w:t xml:space="preserve">دراسات في القرآن والحديث </w:t>
      </w:r>
      <w:r w:rsidR="00146E8A" w:rsidRPr="00665281">
        <w:rPr>
          <w:rFonts w:cstheme="minorHAnsi"/>
          <w:sz w:val="28"/>
          <w:szCs w:val="28"/>
          <w:lang w:bidi="ar-OM"/>
        </w:rPr>
        <w:t xml:space="preserve">ARAB </w:t>
      </w:r>
      <w:proofErr w:type="gramStart"/>
      <w:r w:rsidR="00146E8A" w:rsidRPr="00665281">
        <w:rPr>
          <w:rFonts w:cstheme="minorHAnsi"/>
          <w:sz w:val="28"/>
          <w:szCs w:val="28"/>
          <w:lang w:bidi="ar-OM"/>
        </w:rPr>
        <w:t>204  :</w:t>
      </w:r>
      <w:proofErr w:type="gramEnd"/>
    </w:p>
    <w:p w:rsidR="00146E8A" w:rsidRPr="00665281" w:rsidRDefault="00146E8A" w:rsidP="00BC0078">
      <w:pPr>
        <w:jc w:val="both"/>
        <w:rPr>
          <w:rFonts w:cstheme="minorHAnsi"/>
          <w:sz w:val="28"/>
          <w:szCs w:val="28"/>
          <w:rtl/>
          <w:lang w:bidi="ar-OM"/>
        </w:rPr>
      </w:pPr>
      <w:r w:rsidRPr="00665281">
        <w:rPr>
          <w:rFonts w:cstheme="minorHAnsi"/>
          <w:sz w:val="28"/>
          <w:szCs w:val="28"/>
          <w:rtl/>
          <w:lang w:bidi="ar-OM"/>
        </w:rPr>
        <w:t xml:space="preserve">يُبرِزُ هذا المقرر الأسلوب الفريد للقرآن الكريم وللحديث النبوي الشريف. كما يستكشف المعجزة البلاغية للغة القرآن الكريم مع التركيز على طريقة استنباط الإعجاز من النص القرآني من خلال قوانين اللغة. ويستعرض المقرر دراسات تطبيقية تبين أثر البلاغة على جمال لغة القرآن والحديث الشريف. </w:t>
      </w:r>
    </w:p>
    <w:p w:rsidR="00146E8A" w:rsidRPr="00665281" w:rsidRDefault="00BC0078" w:rsidP="00665281">
      <w:pPr>
        <w:jc w:val="both"/>
        <w:rPr>
          <w:rFonts w:cstheme="minorHAnsi"/>
          <w:sz w:val="28"/>
          <w:szCs w:val="28"/>
          <w:rtl/>
          <w:lang w:bidi="ar-OM"/>
        </w:rPr>
      </w:pPr>
      <w:r>
        <w:rPr>
          <w:rFonts w:cstheme="minorHAnsi"/>
          <w:sz w:val="28"/>
          <w:szCs w:val="28"/>
          <w:rtl/>
          <w:lang w:bidi="ar-OM"/>
        </w:rPr>
        <w:t>•</w:t>
      </w:r>
      <w:r w:rsidR="00146E8A" w:rsidRPr="00665281">
        <w:rPr>
          <w:rFonts w:cstheme="minorHAnsi"/>
          <w:sz w:val="28"/>
          <w:szCs w:val="28"/>
          <w:rtl/>
          <w:lang w:bidi="ar-OM"/>
        </w:rPr>
        <w:t xml:space="preserve">اللهجات العربية </w:t>
      </w:r>
      <w:r w:rsidR="00146E8A" w:rsidRPr="00665281">
        <w:rPr>
          <w:rFonts w:cstheme="minorHAnsi"/>
          <w:sz w:val="28"/>
          <w:szCs w:val="28"/>
          <w:lang w:bidi="ar-OM"/>
        </w:rPr>
        <w:t xml:space="preserve">ARAB </w:t>
      </w:r>
      <w:proofErr w:type="gramStart"/>
      <w:r w:rsidR="00146E8A" w:rsidRPr="00665281">
        <w:rPr>
          <w:rFonts w:cstheme="minorHAnsi"/>
          <w:sz w:val="28"/>
          <w:szCs w:val="28"/>
          <w:lang w:bidi="ar-OM"/>
        </w:rPr>
        <w:t>214 :</w:t>
      </w:r>
      <w:proofErr w:type="gramEnd"/>
    </w:p>
    <w:p w:rsidR="00146E8A" w:rsidRPr="00665281" w:rsidRDefault="00146E8A" w:rsidP="00BC0078">
      <w:pPr>
        <w:jc w:val="both"/>
        <w:rPr>
          <w:rFonts w:cstheme="minorHAnsi"/>
          <w:sz w:val="28"/>
          <w:szCs w:val="28"/>
          <w:rtl/>
          <w:lang w:bidi="ar-OM"/>
        </w:rPr>
      </w:pPr>
      <w:r w:rsidRPr="00665281">
        <w:rPr>
          <w:rFonts w:cstheme="minorHAnsi"/>
          <w:sz w:val="28"/>
          <w:szCs w:val="28"/>
          <w:rtl/>
          <w:lang w:bidi="ar-OM"/>
        </w:rPr>
        <w:lastRenderedPageBreak/>
        <w:t xml:space="preserve">يتناول المقرر أوجه الاختلافات بين اللغات واللهجات من خلال دراسة أشهر نماذج من اللهجات العربية القديمة والحديثة. وذلك بالتركيز على دراسة وتطبيق مستويات التحليل اللغوي المتنوعة على هذه اللهجات من أصوات وصرف ونحو ومعان. </w:t>
      </w:r>
    </w:p>
    <w:p w:rsidR="00146E8A" w:rsidRPr="00665281" w:rsidRDefault="00BC0078" w:rsidP="00665281">
      <w:pPr>
        <w:jc w:val="both"/>
        <w:rPr>
          <w:rFonts w:cstheme="minorHAnsi"/>
          <w:sz w:val="28"/>
          <w:szCs w:val="28"/>
          <w:rtl/>
          <w:lang w:bidi="ar-OM"/>
        </w:rPr>
      </w:pPr>
      <w:r>
        <w:rPr>
          <w:rFonts w:cstheme="minorHAnsi"/>
          <w:sz w:val="28"/>
          <w:szCs w:val="28"/>
          <w:rtl/>
          <w:lang w:bidi="ar-OM"/>
        </w:rPr>
        <w:t>•</w:t>
      </w:r>
      <w:r w:rsidR="008A16DE">
        <w:rPr>
          <w:rFonts w:cstheme="minorHAnsi"/>
          <w:sz w:val="28"/>
          <w:szCs w:val="28"/>
          <w:rtl/>
          <w:lang w:bidi="ar-OM"/>
        </w:rPr>
        <w:t>اللغويات الاجتماعية</w:t>
      </w:r>
      <w:r w:rsidR="00146E8A" w:rsidRPr="00665281">
        <w:rPr>
          <w:rFonts w:cstheme="minorHAnsi"/>
          <w:sz w:val="28"/>
          <w:szCs w:val="28"/>
          <w:lang w:bidi="ar-OM"/>
        </w:rPr>
        <w:t xml:space="preserve">ARAB </w:t>
      </w:r>
      <w:proofErr w:type="gramStart"/>
      <w:r w:rsidR="00146E8A" w:rsidRPr="00665281">
        <w:rPr>
          <w:rFonts w:cstheme="minorHAnsi"/>
          <w:sz w:val="28"/>
          <w:szCs w:val="28"/>
          <w:lang w:bidi="ar-OM"/>
        </w:rPr>
        <w:t>305 :</w:t>
      </w:r>
      <w:proofErr w:type="gramEnd"/>
    </w:p>
    <w:p w:rsidR="00146E8A" w:rsidRPr="00665281" w:rsidRDefault="00146E8A" w:rsidP="00BC0078">
      <w:pPr>
        <w:jc w:val="both"/>
        <w:rPr>
          <w:rFonts w:cstheme="minorHAnsi"/>
          <w:sz w:val="28"/>
          <w:szCs w:val="28"/>
          <w:rtl/>
          <w:lang w:bidi="ar-OM"/>
        </w:rPr>
      </w:pPr>
      <w:r w:rsidRPr="00665281">
        <w:rPr>
          <w:rFonts w:cstheme="minorHAnsi"/>
          <w:sz w:val="28"/>
          <w:szCs w:val="28"/>
          <w:rtl/>
          <w:lang w:bidi="ar-OM"/>
        </w:rPr>
        <w:t xml:space="preserve">     يتناول هذا المقرر التباينات اللغوية في ضوء العوامل الجغرافية والاجتماعية. يركز المقرر على عدة مواضيع متعلقة بالسياسات اللغوية والتعدد    اللغوي ومسائل اللغة والهوية. </w:t>
      </w:r>
    </w:p>
    <w:p w:rsidR="00146E8A" w:rsidRPr="00665281" w:rsidRDefault="00BC0078" w:rsidP="00665281">
      <w:pPr>
        <w:jc w:val="both"/>
        <w:rPr>
          <w:rFonts w:cstheme="minorHAnsi"/>
          <w:sz w:val="28"/>
          <w:szCs w:val="28"/>
          <w:rtl/>
          <w:lang w:bidi="ar-OM"/>
        </w:rPr>
      </w:pPr>
      <w:r>
        <w:rPr>
          <w:rFonts w:cstheme="minorHAnsi"/>
          <w:sz w:val="28"/>
          <w:szCs w:val="28"/>
          <w:rtl/>
          <w:lang w:bidi="ar-OM"/>
        </w:rPr>
        <w:t>•</w:t>
      </w:r>
      <w:r w:rsidR="008A16DE">
        <w:rPr>
          <w:rFonts w:cstheme="minorHAnsi"/>
          <w:sz w:val="28"/>
          <w:szCs w:val="28"/>
          <w:rtl/>
          <w:lang w:bidi="ar-OM"/>
        </w:rPr>
        <w:t>قضايا في الأدب العماني</w:t>
      </w:r>
      <w:r w:rsidR="00146E8A" w:rsidRPr="00665281">
        <w:rPr>
          <w:rFonts w:cstheme="minorHAnsi"/>
          <w:sz w:val="28"/>
          <w:szCs w:val="28"/>
          <w:lang w:bidi="ar-OM"/>
        </w:rPr>
        <w:t xml:space="preserve">ARAB </w:t>
      </w:r>
      <w:proofErr w:type="gramStart"/>
      <w:r w:rsidR="00146E8A" w:rsidRPr="00665281">
        <w:rPr>
          <w:rFonts w:cstheme="minorHAnsi"/>
          <w:sz w:val="28"/>
          <w:szCs w:val="28"/>
          <w:lang w:bidi="ar-OM"/>
        </w:rPr>
        <w:t>315 :</w:t>
      </w:r>
      <w:proofErr w:type="gramEnd"/>
    </w:p>
    <w:p w:rsidR="00146E8A" w:rsidRPr="00665281" w:rsidRDefault="00146E8A" w:rsidP="00BC0078">
      <w:pPr>
        <w:jc w:val="both"/>
        <w:rPr>
          <w:rFonts w:cstheme="minorHAnsi"/>
          <w:sz w:val="28"/>
          <w:szCs w:val="28"/>
          <w:rtl/>
          <w:lang w:bidi="ar-OM"/>
        </w:rPr>
      </w:pPr>
      <w:r w:rsidRPr="00665281">
        <w:rPr>
          <w:rFonts w:cstheme="minorHAnsi"/>
          <w:sz w:val="28"/>
          <w:szCs w:val="28"/>
          <w:rtl/>
          <w:lang w:bidi="ar-OM"/>
        </w:rPr>
        <w:t xml:space="preserve">     يهدف هذا المقرر إلى إبراز أصالة الثقافة العربية في عمان من خلال دراسة مصادر مختلفة للأعمال الأدبية </w:t>
      </w:r>
      <w:r w:rsidR="008A16DE">
        <w:rPr>
          <w:rFonts w:cstheme="minorHAnsi"/>
          <w:sz w:val="28"/>
          <w:szCs w:val="28"/>
          <w:rtl/>
          <w:lang w:bidi="ar-OM"/>
        </w:rPr>
        <w:t>عبر القرون وخاصة الشعر. ولتوضيح</w:t>
      </w:r>
      <w:r w:rsidRPr="00665281">
        <w:rPr>
          <w:rFonts w:cstheme="minorHAnsi"/>
          <w:sz w:val="28"/>
          <w:szCs w:val="28"/>
          <w:rtl/>
          <w:lang w:bidi="ar-OM"/>
        </w:rPr>
        <w:t xml:space="preserve"> أهمية المصادر الأدبية والشعرية للأدب العماني، من الضروري دراسة العوامل التي أثرت في اتجاهه. كما يجب دراسة الأنواع المختلفة للأدب العماني مع أمثلة لبعض الأسماء البارزة للأدباء في عمان، سواء من الأجيال القديمة أو الأجيال الحديثة. وسيشمل هؤلاء الشعراء مثل </w:t>
      </w:r>
      <w:proofErr w:type="spellStart"/>
      <w:r w:rsidRPr="00665281">
        <w:rPr>
          <w:rFonts w:cstheme="minorHAnsi"/>
          <w:sz w:val="28"/>
          <w:szCs w:val="28"/>
          <w:rtl/>
          <w:lang w:bidi="ar-OM"/>
        </w:rPr>
        <w:t>الستالي</w:t>
      </w:r>
      <w:proofErr w:type="spellEnd"/>
      <w:r w:rsidRPr="00665281">
        <w:rPr>
          <w:rFonts w:cstheme="minorHAnsi"/>
          <w:sz w:val="28"/>
          <w:szCs w:val="28"/>
          <w:rtl/>
          <w:lang w:bidi="ar-OM"/>
        </w:rPr>
        <w:t xml:space="preserve"> والنبهاني </w:t>
      </w:r>
      <w:proofErr w:type="spellStart"/>
      <w:r w:rsidRPr="00665281">
        <w:rPr>
          <w:rFonts w:cstheme="minorHAnsi"/>
          <w:sz w:val="28"/>
          <w:szCs w:val="28"/>
          <w:rtl/>
          <w:lang w:bidi="ar-OM"/>
        </w:rPr>
        <w:t>والغشري</w:t>
      </w:r>
      <w:proofErr w:type="spellEnd"/>
      <w:r w:rsidRPr="00665281">
        <w:rPr>
          <w:rFonts w:cstheme="minorHAnsi"/>
          <w:sz w:val="28"/>
          <w:szCs w:val="28"/>
          <w:rtl/>
          <w:lang w:bidi="ar-OM"/>
        </w:rPr>
        <w:t xml:space="preserve"> وابن </w:t>
      </w:r>
      <w:proofErr w:type="spellStart"/>
      <w:r w:rsidRPr="00665281">
        <w:rPr>
          <w:rFonts w:cstheme="minorHAnsi"/>
          <w:sz w:val="28"/>
          <w:szCs w:val="28"/>
          <w:rtl/>
          <w:lang w:bidi="ar-OM"/>
        </w:rPr>
        <w:t>رزيق</w:t>
      </w:r>
      <w:proofErr w:type="spellEnd"/>
      <w:r w:rsidRPr="00665281">
        <w:rPr>
          <w:rFonts w:cstheme="minorHAnsi"/>
          <w:sz w:val="28"/>
          <w:szCs w:val="28"/>
          <w:rtl/>
          <w:lang w:bidi="ar-OM"/>
        </w:rPr>
        <w:t xml:space="preserve"> والشيخ مسلم </w:t>
      </w:r>
      <w:proofErr w:type="spellStart"/>
      <w:r w:rsidRPr="00665281">
        <w:rPr>
          <w:rFonts w:cstheme="minorHAnsi"/>
          <w:sz w:val="28"/>
          <w:szCs w:val="28"/>
          <w:rtl/>
          <w:lang w:bidi="ar-OM"/>
        </w:rPr>
        <w:t>البهلاني</w:t>
      </w:r>
      <w:proofErr w:type="spellEnd"/>
      <w:r w:rsidRPr="00665281">
        <w:rPr>
          <w:rFonts w:cstheme="minorHAnsi"/>
          <w:sz w:val="28"/>
          <w:szCs w:val="28"/>
          <w:rtl/>
          <w:lang w:bidi="ar-OM"/>
        </w:rPr>
        <w:t xml:space="preserve"> ونور الدين السالمي والشيخ </w:t>
      </w:r>
      <w:proofErr w:type="gramStart"/>
      <w:r w:rsidRPr="00665281">
        <w:rPr>
          <w:rFonts w:cstheme="minorHAnsi"/>
          <w:sz w:val="28"/>
          <w:szCs w:val="28"/>
          <w:rtl/>
          <w:lang w:bidi="ar-OM"/>
        </w:rPr>
        <w:t>عبدالله</w:t>
      </w:r>
      <w:proofErr w:type="gramEnd"/>
      <w:r w:rsidRPr="00665281">
        <w:rPr>
          <w:rFonts w:cstheme="minorHAnsi"/>
          <w:sz w:val="28"/>
          <w:szCs w:val="28"/>
          <w:rtl/>
          <w:lang w:bidi="ar-OM"/>
        </w:rPr>
        <w:t xml:space="preserve"> الخليلي وغيرهم. كما سيتم استعراض تاريخ الأدب في عمان من أجل تسليط الضوء على بعض القضايا الأدبية واللغوية في هذا الجزء من العالم العربي.</w:t>
      </w:r>
    </w:p>
    <w:p w:rsidR="00146E8A" w:rsidRPr="00665281" w:rsidRDefault="00BC0078" w:rsidP="00665281">
      <w:pPr>
        <w:jc w:val="both"/>
        <w:rPr>
          <w:rFonts w:cstheme="minorHAnsi"/>
          <w:sz w:val="28"/>
          <w:szCs w:val="28"/>
          <w:rtl/>
          <w:lang w:bidi="ar-OM"/>
        </w:rPr>
      </w:pPr>
      <w:r>
        <w:rPr>
          <w:rFonts w:cstheme="minorHAnsi"/>
          <w:sz w:val="28"/>
          <w:szCs w:val="28"/>
          <w:rtl/>
          <w:lang w:bidi="ar-OM"/>
        </w:rPr>
        <w:t>•</w:t>
      </w:r>
      <w:r w:rsidR="008A16DE">
        <w:rPr>
          <w:rFonts w:cstheme="minorHAnsi"/>
          <w:sz w:val="28"/>
          <w:szCs w:val="28"/>
          <w:rtl/>
          <w:lang w:bidi="ar-OM"/>
        </w:rPr>
        <w:t>الاستشراق والمستشرقون</w:t>
      </w:r>
      <w:r w:rsidR="00146E8A" w:rsidRPr="00665281">
        <w:rPr>
          <w:rFonts w:cstheme="minorHAnsi"/>
          <w:sz w:val="28"/>
          <w:szCs w:val="28"/>
          <w:lang w:bidi="ar-OM"/>
        </w:rPr>
        <w:t xml:space="preserve">ARAB </w:t>
      </w:r>
      <w:proofErr w:type="gramStart"/>
      <w:r w:rsidR="00146E8A" w:rsidRPr="00665281">
        <w:rPr>
          <w:rFonts w:cstheme="minorHAnsi"/>
          <w:sz w:val="28"/>
          <w:szCs w:val="28"/>
          <w:lang w:bidi="ar-OM"/>
        </w:rPr>
        <w:t>411  :</w:t>
      </w:r>
      <w:proofErr w:type="gramEnd"/>
    </w:p>
    <w:p w:rsidR="00146E8A" w:rsidRPr="00665281" w:rsidRDefault="00146E8A" w:rsidP="00BC0078">
      <w:pPr>
        <w:jc w:val="both"/>
        <w:rPr>
          <w:rFonts w:cstheme="minorHAnsi"/>
          <w:sz w:val="28"/>
          <w:szCs w:val="28"/>
          <w:rtl/>
          <w:lang w:bidi="ar-OM"/>
        </w:rPr>
      </w:pPr>
      <w:r w:rsidRPr="00665281">
        <w:rPr>
          <w:rFonts w:cstheme="minorHAnsi"/>
          <w:sz w:val="28"/>
          <w:szCs w:val="28"/>
          <w:rtl/>
          <w:lang w:bidi="ar-OM"/>
        </w:rPr>
        <w:t xml:space="preserve">      يركّز هذا المقرر</w:t>
      </w:r>
      <w:r w:rsidR="00BC0078">
        <w:rPr>
          <w:rFonts w:cstheme="minorHAnsi" w:hint="cs"/>
          <w:sz w:val="28"/>
          <w:szCs w:val="28"/>
          <w:rtl/>
          <w:lang w:bidi="ar-OM"/>
        </w:rPr>
        <w:t xml:space="preserve"> </w:t>
      </w:r>
      <w:r w:rsidRPr="00665281">
        <w:rPr>
          <w:rFonts w:cstheme="minorHAnsi"/>
          <w:sz w:val="28"/>
          <w:szCs w:val="28"/>
          <w:rtl/>
          <w:lang w:bidi="ar-OM"/>
        </w:rPr>
        <w:t xml:space="preserve">على بدايات الاهتمام الغربي بالمشرق الإسلامي وعلاقته بالحركة الاستعمارية، كما يعرّف بالمدارس </w:t>
      </w:r>
      <w:proofErr w:type="spellStart"/>
      <w:r w:rsidRPr="00665281">
        <w:rPr>
          <w:rFonts w:cstheme="minorHAnsi"/>
          <w:sz w:val="28"/>
          <w:szCs w:val="28"/>
          <w:rtl/>
          <w:lang w:bidi="ar-OM"/>
        </w:rPr>
        <w:t>الاستشراقية</w:t>
      </w:r>
      <w:proofErr w:type="spellEnd"/>
      <w:r w:rsidRPr="00665281">
        <w:rPr>
          <w:rFonts w:cstheme="minorHAnsi"/>
          <w:sz w:val="28"/>
          <w:szCs w:val="28"/>
          <w:rtl/>
          <w:lang w:bidi="ar-OM"/>
        </w:rPr>
        <w:t xml:space="preserve"> </w:t>
      </w:r>
      <w:proofErr w:type="gramStart"/>
      <w:r w:rsidRPr="00665281">
        <w:rPr>
          <w:rFonts w:cstheme="minorHAnsi"/>
          <w:sz w:val="28"/>
          <w:szCs w:val="28"/>
          <w:rtl/>
          <w:lang w:bidi="ar-OM"/>
        </w:rPr>
        <w:t>و جهود</w:t>
      </w:r>
      <w:proofErr w:type="gramEnd"/>
      <w:r w:rsidRPr="00665281">
        <w:rPr>
          <w:rFonts w:cstheme="minorHAnsi"/>
          <w:sz w:val="28"/>
          <w:szCs w:val="28"/>
          <w:rtl/>
          <w:lang w:bidi="ar-OM"/>
        </w:rPr>
        <w:t xml:space="preserve"> المستشرقين في تحقيق ودراسة التراث العربي والإسلامي أمثال بروكلمان </w:t>
      </w:r>
      <w:proofErr w:type="spellStart"/>
      <w:r w:rsidRPr="00665281">
        <w:rPr>
          <w:rFonts w:cstheme="minorHAnsi"/>
          <w:sz w:val="28"/>
          <w:szCs w:val="28"/>
          <w:rtl/>
          <w:lang w:bidi="ar-OM"/>
        </w:rPr>
        <w:t>وبلاتشير</w:t>
      </w:r>
      <w:proofErr w:type="spellEnd"/>
      <w:r w:rsidR="00BC0078">
        <w:rPr>
          <w:rFonts w:cstheme="minorHAnsi" w:hint="cs"/>
          <w:sz w:val="28"/>
          <w:szCs w:val="28"/>
          <w:rtl/>
          <w:lang w:bidi="ar-OM"/>
        </w:rPr>
        <w:t xml:space="preserve"> </w:t>
      </w:r>
      <w:proofErr w:type="spellStart"/>
      <w:r w:rsidRPr="00665281">
        <w:rPr>
          <w:rFonts w:cstheme="minorHAnsi"/>
          <w:sz w:val="28"/>
          <w:szCs w:val="28"/>
          <w:rtl/>
          <w:lang w:bidi="ar-OM"/>
        </w:rPr>
        <w:t>وماسينون</w:t>
      </w:r>
      <w:proofErr w:type="spellEnd"/>
      <w:r w:rsidRPr="00665281">
        <w:rPr>
          <w:rFonts w:cstheme="minorHAnsi"/>
          <w:sz w:val="28"/>
          <w:szCs w:val="28"/>
          <w:rtl/>
          <w:lang w:bidi="ar-OM"/>
        </w:rPr>
        <w:t xml:space="preserve"> وأندريه </w:t>
      </w:r>
      <w:proofErr w:type="spellStart"/>
      <w:r w:rsidRPr="00665281">
        <w:rPr>
          <w:rFonts w:cstheme="minorHAnsi"/>
          <w:sz w:val="28"/>
          <w:szCs w:val="28"/>
          <w:rtl/>
          <w:lang w:bidi="ar-OM"/>
        </w:rPr>
        <w:t>ميكيل</w:t>
      </w:r>
      <w:proofErr w:type="spellEnd"/>
      <w:r w:rsidRPr="00665281">
        <w:rPr>
          <w:rFonts w:cstheme="minorHAnsi"/>
          <w:sz w:val="28"/>
          <w:szCs w:val="28"/>
          <w:rtl/>
          <w:lang w:bidi="ar-OM"/>
        </w:rPr>
        <w:t xml:space="preserve"> ودورهم في تصنيف وترجمة الأدب العربي.</w:t>
      </w:r>
    </w:p>
    <w:p w:rsidR="00146E8A" w:rsidRPr="00665281" w:rsidRDefault="00BC0078" w:rsidP="00BC0078">
      <w:pPr>
        <w:jc w:val="both"/>
        <w:rPr>
          <w:rFonts w:cstheme="minorHAnsi"/>
          <w:sz w:val="28"/>
          <w:szCs w:val="28"/>
          <w:rtl/>
          <w:lang w:bidi="ar-OM"/>
        </w:rPr>
      </w:pPr>
      <w:r>
        <w:rPr>
          <w:rFonts w:cstheme="minorHAnsi"/>
          <w:sz w:val="28"/>
          <w:szCs w:val="28"/>
          <w:rtl/>
          <w:lang w:bidi="ar-OM"/>
        </w:rPr>
        <w:t>•</w:t>
      </w:r>
      <w:r w:rsidR="00146E8A" w:rsidRPr="00665281">
        <w:rPr>
          <w:rFonts w:cstheme="minorHAnsi"/>
          <w:sz w:val="28"/>
          <w:szCs w:val="28"/>
          <w:rtl/>
          <w:lang w:bidi="ar-OM"/>
        </w:rPr>
        <w:t xml:space="preserve">المسرح العربي الحديث </w:t>
      </w:r>
      <w:r w:rsidR="008A16DE">
        <w:rPr>
          <w:rFonts w:cstheme="minorHAnsi"/>
          <w:sz w:val="28"/>
          <w:szCs w:val="28"/>
          <w:lang w:bidi="ar-OM"/>
        </w:rPr>
        <w:t xml:space="preserve">ARAB </w:t>
      </w:r>
      <w:proofErr w:type="gramStart"/>
      <w:r w:rsidR="008A16DE">
        <w:rPr>
          <w:rFonts w:cstheme="minorHAnsi"/>
          <w:sz w:val="28"/>
          <w:szCs w:val="28"/>
          <w:lang w:bidi="ar-OM"/>
        </w:rPr>
        <w:t>413  :</w:t>
      </w:r>
      <w:proofErr w:type="gramEnd"/>
    </w:p>
    <w:p w:rsidR="00146E8A" w:rsidRPr="00665281" w:rsidRDefault="00146E8A" w:rsidP="00BC0078">
      <w:pPr>
        <w:jc w:val="both"/>
        <w:rPr>
          <w:rFonts w:cstheme="minorHAnsi"/>
          <w:sz w:val="28"/>
          <w:szCs w:val="28"/>
          <w:rtl/>
          <w:lang w:bidi="ar-OM"/>
        </w:rPr>
      </w:pPr>
      <w:r w:rsidRPr="00665281">
        <w:rPr>
          <w:rFonts w:cstheme="minorHAnsi"/>
          <w:sz w:val="28"/>
          <w:szCs w:val="28"/>
          <w:rtl/>
          <w:lang w:bidi="ar-OM"/>
        </w:rPr>
        <w:t>يدرس المقرر المسرح العربي الحديث وتاريخ تطوره كنوع جديد من أنواع الأدب العربي. كما يمكّن الطلاب من القيام بدراسة وتحليل عدد من النصوص المسرحية الشهيرة.</w:t>
      </w:r>
    </w:p>
    <w:p w:rsidR="00146E8A" w:rsidRPr="008A16DE" w:rsidRDefault="00146E8A" w:rsidP="00665281">
      <w:pPr>
        <w:jc w:val="both"/>
        <w:rPr>
          <w:rFonts w:cstheme="minorHAnsi"/>
          <w:b/>
          <w:bCs/>
          <w:sz w:val="28"/>
          <w:szCs w:val="28"/>
          <w:rtl/>
          <w:lang w:bidi="ar-OM"/>
        </w:rPr>
      </w:pPr>
      <w:r w:rsidRPr="008A16DE">
        <w:rPr>
          <w:rFonts w:cstheme="minorHAnsi"/>
          <w:b/>
          <w:bCs/>
          <w:sz w:val="28"/>
          <w:szCs w:val="28"/>
          <w:rtl/>
          <w:lang w:bidi="ar-OM"/>
        </w:rPr>
        <w:t>ثانياً: المساقات الإجبارية:</w:t>
      </w:r>
    </w:p>
    <w:p w:rsidR="00146E8A" w:rsidRPr="00665281" w:rsidRDefault="00BC0078" w:rsidP="00665281">
      <w:pPr>
        <w:jc w:val="both"/>
        <w:rPr>
          <w:rFonts w:cstheme="minorHAnsi"/>
          <w:sz w:val="28"/>
          <w:szCs w:val="28"/>
          <w:rtl/>
          <w:lang w:bidi="ar-OM"/>
        </w:rPr>
      </w:pPr>
      <w:r>
        <w:rPr>
          <w:rFonts w:cstheme="minorHAnsi"/>
          <w:sz w:val="28"/>
          <w:szCs w:val="28"/>
          <w:rtl/>
          <w:lang w:bidi="ar-OM"/>
        </w:rPr>
        <w:t>•</w:t>
      </w:r>
      <w:r w:rsidR="00146E8A" w:rsidRPr="00665281">
        <w:rPr>
          <w:rFonts w:cstheme="minorHAnsi"/>
          <w:sz w:val="28"/>
          <w:szCs w:val="28"/>
          <w:rtl/>
          <w:lang w:bidi="ar-OM"/>
        </w:rPr>
        <w:t xml:space="preserve">مناهج البحث في اللغة </w:t>
      </w:r>
      <w:r w:rsidR="00146E8A" w:rsidRPr="00665281">
        <w:rPr>
          <w:rFonts w:cstheme="minorHAnsi"/>
          <w:sz w:val="28"/>
          <w:szCs w:val="28"/>
          <w:lang w:bidi="ar-OM"/>
        </w:rPr>
        <w:t xml:space="preserve">ARAB 500: </w:t>
      </w:r>
    </w:p>
    <w:p w:rsidR="00146E8A" w:rsidRPr="00665281" w:rsidRDefault="00146E8A" w:rsidP="00BC0078">
      <w:pPr>
        <w:jc w:val="both"/>
        <w:rPr>
          <w:rFonts w:cstheme="minorHAnsi"/>
          <w:sz w:val="28"/>
          <w:szCs w:val="28"/>
          <w:rtl/>
          <w:lang w:bidi="ar-OM"/>
        </w:rPr>
      </w:pPr>
      <w:r w:rsidRPr="00665281">
        <w:rPr>
          <w:rFonts w:cstheme="minorHAnsi"/>
          <w:sz w:val="28"/>
          <w:szCs w:val="28"/>
          <w:rtl/>
          <w:lang w:bidi="ar-OM"/>
        </w:rPr>
        <w:lastRenderedPageBreak/>
        <w:t xml:space="preserve">      يتناول المساق مناهج البحث في </w:t>
      </w:r>
      <w:proofErr w:type="gramStart"/>
      <w:r w:rsidRPr="00665281">
        <w:rPr>
          <w:rFonts w:cstheme="minorHAnsi"/>
          <w:sz w:val="28"/>
          <w:szCs w:val="28"/>
          <w:rtl/>
          <w:lang w:bidi="ar-OM"/>
        </w:rPr>
        <w:t>اللغة ؛</w:t>
      </w:r>
      <w:proofErr w:type="gramEnd"/>
      <w:r w:rsidRPr="00665281">
        <w:rPr>
          <w:rFonts w:cstheme="minorHAnsi"/>
          <w:sz w:val="28"/>
          <w:szCs w:val="28"/>
          <w:rtl/>
          <w:lang w:bidi="ar-OM"/>
        </w:rPr>
        <w:t xml:space="preserve"> إذ يتناول المناهج اللغوية المختلفة ولاسيما المناهج المعيارية والوصفية،  ومناهج دراسة اللغة بصورة عامة ، ويركز على منهج كتابة البحث بدءا من اختيار الموضوع إلى إعداد قائمة المصادر والمراجع. </w:t>
      </w:r>
    </w:p>
    <w:p w:rsidR="00146E8A" w:rsidRPr="00665281" w:rsidRDefault="00BC0078" w:rsidP="00665281">
      <w:pPr>
        <w:jc w:val="both"/>
        <w:rPr>
          <w:rFonts w:cstheme="minorHAnsi"/>
          <w:sz w:val="28"/>
          <w:szCs w:val="28"/>
          <w:rtl/>
          <w:lang w:bidi="ar-OM"/>
        </w:rPr>
      </w:pPr>
      <w:r>
        <w:rPr>
          <w:rFonts w:cstheme="minorHAnsi"/>
          <w:sz w:val="28"/>
          <w:szCs w:val="28"/>
          <w:rtl/>
          <w:lang w:bidi="ar-OM"/>
        </w:rPr>
        <w:t>•</w:t>
      </w:r>
      <w:r w:rsidR="00146E8A" w:rsidRPr="00665281">
        <w:rPr>
          <w:rFonts w:cstheme="minorHAnsi"/>
          <w:sz w:val="28"/>
          <w:szCs w:val="28"/>
          <w:rtl/>
          <w:lang w:bidi="ar-OM"/>
        </w:rPr>
        <w:t xml:space="preserve">تاريخ النحو وأصوله </w:t>
      </w:r>
      <w:r w:rsidR="00146E8A" w:rsidRPr="00665281">
        <w:rPr>
          <w:rFonts w:cstheme="minorHAnsi"/>
          <w:sz w:val="28"/>
          <w:szCs w:val="28"/>
          <w:lang w:bidi="ar-OM"/>
        </w:rPr>
        <w:t xml:space="preserve">ARAB 505:  </w:t>
      </w:r>
    </w:p>
    <w:p w:rsidR="00146E8A" w:rsidRPr="00665281" w:rsidRDefault="00146E8A" w:rsidP="00BC0078">
      <w:pPr>
        <w:jc w:val="both"/>
        <w:rPr>
          <w:rFonts w:cstheme="minorHAnsi"/>
          <w:sz w:val="28"/>
          <w:szCs w:val="28"/>
          <w:rtl/>
          <w:lang w:bidi="ar-OM"/>
        </w:rPr>
      </w:pPr>
      <w:r w:rsidRPr="00665281">
        <w:rPr>
          <w:rFonts w:cstheme="minorHAnsi"/>
          <w:sz w:val="28"/>
          <w:szCs w:val="28"/>
          <w:rtl/>
          <w:lang w:bidi="ar-OM"/>
        </w:rPr>
        <w:t>يدرس المساق ظروف نشأة النحو والأسباب الداعية إليها ، و التعريف بعلم أصول النحو ، والحكم النحوي وأقسامه، وأدلة النحو السماعية: مفهومها، وأنواعها، والاحتجاج بالقرآن الكريم وقراءاته المتواترة والشاذة، والاحتجاج بالحديث الشريف، وأدلة المانعين والمجوزين وضوابطهم، والاحتجاج بالشعر العربي القديم، وأثر اختلاف رواياته على حجيته، والاحتجاج بأقوال العرب من خلال حكمهم وأمثالهم، والضوابط المكانية والزمانية للاحتجاج بأشعار العرب وأقوالهم، رواة الشواهد المحتج بها، وشروط قبول المروي، والقياس: أركانه، وشروطه، وأقسامه، الإجماع، والاستحسان، والاستقراء، الشذوذ، تعارض الأدلة، قواعد الترجيح.</w:t>
      </w:r>
    </w:p>
    <w:p w:rsidR="00146E8A" w:rsidRPr="00665281" w:rsidRDefault="00BC0078" w:rsidP="00665281">
      <w:pPr>
        <w:jc w:val="both"/>
        <w:rPr>
          <w:rFonts w:cstheme="minorHAnsi"/>
          <w:sz w:val="28"/>
          <w:szCs w:val="28"/>
          <w:rtl/>
          <w:lang w:bidi="ar-OM"/>
        </w:rPr>
      </w:pPr>
      <w:r>
        <w:rPr>
          <w:rFonts w:cstheme="minorHAnsi"/>
          <w:sz w:val="28"/>
          <w:szCs w:val="28"/>
          <w:rtl/>
          <w:lang w:bidi="ar-OM"/>
        </w:rPr>
        <w:t>•</w:t>
      </w:r>
      <w:r w:rsidR="00146E8A" w:rsidRPr="00665281">
        <w:rPr>
          <w:rFonts w:cstheme="minorHAnsi"/>
          <w:sz w:val="28"/>
          <w:szCs w:val="28"/>
          <w:rtl/>
          <w:lang w:bidi="ar-OM"/>
        </w:rPr>
        <w:t xml:space="preserve">فقه اللغة </w:t>
      </w:r>
      <w:r w:rsidR="00146E8A" w:rsidRPr="00665281">
        <w:rPr>
          <w:rFonts w:cstheme="minorHAnsi"/>
          <w:sz w:val="28"/>
          <w:szCs w:val="28"/>
          <w:lang w:bidi="ar-OM"/>
        </w:rPr>
        <w:t xml:space="preserve">ARAB </w:t>
      </w:r>
      <w:proofErr w:type="gramStart"/>
      <w:r w:rsidR="00146E8A" w:rsidRPr="00665281">
        <w:rPr>
          <w:rFonts w:cstheme="minorHAnsi"/>
          <w:sz w:val="28"/>
          <w:szCs w:val="28"/>
          <w:lang w:bidi="ar-OM"/>
        </w:rPr>
        <w:t>510 :</w:t>
      </w:r>
      <w:proofErr w:type="gramEnd"/>
    </w:p>
    <w:p w:rsidR="00146E8A" w:rsidRPr="00665281" w:rsidRDefault="00146E8A" w:rsidP="00BC0078">
      <w:pPr>
        <w:jc w:val="both"/>
        <w:rPr>
          <w:rFonts w:cstheme="minorHAnsi"/>
          <w:sz w:val="28"/>
          <w:szCs w:val="28"/>
          <w:rtl/>
          <w:lang w:bidi="ar-OM"/>
        </w:rPr>
      </w:pPr>
      <w:r w:rsidRPr="00665281">
        <w:rPr>
          <w:rFonts w:cstheme="minorHAnsi"/>
          <w:sz w:val="28"/>
          <w:szCs w:val="28"/>
          <w:rtl/>
          <w:lang w:bidi="ar-OM"/>
        </w:rPr>
        <w:t xml:space="preserve">     يقدم المساق مدخلاً نظرياً للتعريف بقضايا فقه اللغة </w:t>
      </w:r>
      <w:proofErr w:type="gramStart"/>
      <w:r w:rsidRPr="00665281">
        <w:rPr>
          <w:rFonts w:cstheme="minorHAnsi"/>
          <w:sz w:val="28"/>
          <w:szCs w:val="28"/>
          <w:rtl/>
          <w:lang w:bidi="ar-OM"/>
        </w:rPr>
        <w:t>الأساسية ،</w:t>
      </w:r>
      <w:proofErr w:type="gramEnd"/>
      <w:r w:rsidRPr="00665281">
        <w:rPr>
          <w:rFonts w:cstheme="minorHAnsi"/>
          <w:sz w:val="28"/>
          <w:szCs w:val="28"/>
          <w:rtl/>
          <w:lang w:bidi="ar-OM"/>
        </w:rPr>
        <w:t xml:space="preserve"> ومصادر الاحتجاج ، والسلالات اللغوية ، والازدواجية اللغوية ، ومن ثم يقدم دراسات تطبيقية تشمل مفردات المنهج من خلال دراسة ظاهرة من تلك الظواهر المذكورة دراسة وصفية أو مقارنة. </w:t>
      </w:r>
    </w:p>
    <w:p w:rsidR="00146E8A" w:rsidRPr="00665281" w:rsidRDefault="00BC0078" w:rsidP="00665281">
      <w:pPr>
        <w:jc w:val="both"/>
        <w:rPr>
          <w:rFonts w:cstheme="minorHAnsi"/>
          <w:sz w:val="28"/>
          <w:szCs w:val="28"/>
          <w:rtl/>
          <w:lang w:bidi="ar-OM"/>
        </w:rPr>
      </w:pPr>
      <w:r>
        <w:rPr>
          <w:rFonts w:cstheme="minorHAnsi"/>
          <w:sz w:val="28"/>
          <w:szCs w:val="28"/>
          <w:rtl/>
          <w:lang w:bidi="ar-OM"/>
        </w:rPr>
        <w:t>•</w:t>
      </w:r>
      <w:r w:rsidR="00146E8A" w:rsidRPr="00665281">
        <w:rPr>
          <w:rFonts w:cstheme="minorHAnsi"/>
          <w:sz w:val="28"/>
          <w:szCs w:val="28"/>
          <w:rtl/>
          <w:lang w:bidi="ar-OM"/>
        </w:rPr>
        <w:t xml:space="preserve">اللسانيات التطبيقية </w:t>
      </w:r>
      <w:r w:rsidR="00146E8A" w:rsidRPr="00665281">
        <w:rPr>
          <w:rFonts w:cstheme="minorHAnsi"/>
          <w:sz w:val="28"/>
          <w:szCs w:val="28"/>
          <w:lang w:bidi="ar-OM"/>
        </w:rPr>
        <w:t xml:space="preserve">ARAB </w:t>
      </w:r>
      <w:proofErr w:type="gramStart"/>
      <w:r w:rsidR="00146E8A" w:rsidRPr="00665281">
        <w:rPr>
          <w:rFonts w:cstheme="minorHAnsi"/>
          <w:sz w:val="28"/>
          <w:szCs w:val="28"/>
          <w:lang w:bidi="ar-OM"/>
        </w:rPr>
        <w:t>515 :</w:t>
      </w:r>
      <w:proofErr w:type="gramEnd"/>
      <w:r w:rsidR="00146E8A" w:rsidRPr="00665281">
        <w:rPr>
          <w:rFonts w:cstheme="minorHAnsi"/>
          <w:sz w:val="28"/>
          <w:szCs w:val="28"/>
          <w:lang w:bidi="ar-OM"/>
        </w:rPr>
        <w:t xml:space="preserve"> </w:t>
      </w:r>
    </w:p>
    <w:p w:rsidR="00146E8A" w:rsidRPr="00665281" w:rsidRDefault="00146E8A" w:rsidP="00BC0078">
      <w:pPr>
        <w:jc w:val="both"/>
        <w:rPr>
          <w:rFonts w:cstheme="minorHAnsi"/>
          <w:sz w:val="28"/>
          <w:szCs w:val="28"/>
          <w:rtl/>
          <w:lang w:bidi="ar-OM"/>
        </w:rPr>
      </w:pPr>
      <w:r w:rsidRPr="00665281">
        <w:rPr>
          <w:rFonts w:cstheme="minorHAnsi"/>
          <w:sz w:val="28"/>
          <w:szCs w:val="28"/>
          <w:rtl/>
          <w:lang w:bidi="ar-OM"/>
        </w:rPr>
        <w:t xml:space="preserve">     يعنى هذا المقرر بالتعرف </w:t>
      </w:r>
      <w:proofErr w:type="gramStart"/>
      <w:r w:rsidRPr="00665281">
        <w:rPr>
          <w:rFonts w:cstheme="minorHAnsi"/>
          <w:sz w:val="28"/>
          <w:szCs w:val="28"/>
          <w:rtl/>
          <w:lang w:bidi="ar-OM"/>
        </w:rPr>
        <w:t>على  مفهوم</w:t>
      </w:r>
      <w:proofErr w:type="gramEnd"/>
      <w:r w:rsidRPr="00665281">
        <w:rPr>
          <w:rFonts w:cstheme="minorHAnsi"/>
          <w:sz w:val="28"/>
          <w:szCs w:val="28"/>
          <w:rtl/>
          <w:lang w:bidi="ar-OM"/>
        </w:rPr>
        <w:t xml:space="preserve"> اللسانيات التطبيقية وتطورها ، والوقوف على مفهوم الاكتساب، والتعليم للغة ، كما يهدف إلى  التعرف على الأخطاء اللغوية ومستوياتها والتعرف على مناهج التحليل </w:t>
      </w:r>
      <w:proofErr w:type="spellStart"/>
      <w:r w:rsidRPr="00665281">
        <w:rPr>
          <w:rFonts w:cstheme="minorHAnsi"/>
          <w:sz w:val="28"/>
          <w:szCs w:val="28"/>
          <w:rtl/>
          <w:lang w:bidi="ar-OM"/>
        </w:rPr>
        <w:t>التقابلي</w:t>
      </w:r>
      <w:proofErr w:type="spellEnd"/>
      <w:r w:rsidRPr="00665281">
        <w:rPr>
          <w:rFonts w:cstheme="minorHAnsi"/>
          <w:sz w:val="28"/>
          <w:szCs w:val="28"/>
          <w:rtl/>
          <w:lang w:bidi="ar-OM"/>
        </w:rPr>
        <w:t xml:space="preserve"> وتحليل الأخطاء، والتعرف على طريقة اللغويين العرب في تحليل الأخطاء. </w:t>
      </w:r>
    </w:p>
    <w:p w:rsidR="00146E8A" w:rsidRPr="00665281" w:rsidRDefault="00BC0078" w:rsidP="00665281">
      <w:pPr>
        <w:jc w:val="both"/>
        <w:rPr>
          <w:rFonts w:cstheme="minorHAnsi"/>
          <w:sz w:val="28"/>
          <w:szCs w:val="28"/>
          <w:rtl/>
          <w:lang w:bidi="ar-OM"/>
        </w:rPr>
      </w:pPr>
      <w:r>
        <w:rPr>
          <w:rFonts w:cstheme="minorHAnsi"/>
          <w:sz w:val="28"/>
          <w:szCs w:val="28"/>
          <w:rtl/>
          <w:lang w:bidi="ar-OM"/>
        </w:rPr>
        <w:t>•</w:t>
      </w:r>
      <w:r w:rsidR="00146E8A" w:rsidRPr="00665281">
        <w:rPr>
          <w:rFonts w:cstheme="minorHAnsi"/>
          <w:sz w:val="28"/>
          <w:szCs w:val="28"/>
          <w:rtl/>
          <w:lang w:bidi="ar-OM"/>
        </w:rPr>
        <w:t xml:space="preserve">المدارس اللسانية </w:t>
      </w:r>
      <w:r w:rsidR="00146E8A" w:rsidRPr="00665281">
        <w:rPr>
          <w:rFonts w:cstheme="minorHAnsi"/>
          <w:sz w:val="28"/>
          <w:szCs w:val="28"/>
          <w:lang w:bidi="ar-OM"/>
        </w:rPr>
        <w:t xml:space="preserve">ARAB </w:t>
      </w:r>
      <w:proofErr w:type="gramStart"/>
      <w:r w:rsidR="00146E8A" w:rsidRPr="00665281">
        <w:rPr>
          <w:rFonts w:cstheme="minorHAnsi"/>
          <w:sz w:val="28"/>
          <w:szCs w:val="28"/>
          <w:lang w:bidi="ar-OM"/>
        </w:rPr>
        <w:t>520 :</w:t>
      </w:r>
      <w:proofErr w:type="gramEnd"/>
    </w:p>
    <w:p w:rsidR="00146E8A" w:rsidRPr="00665281" w:rsidRDefault="00146E8A" w:rsidP="00BC0078">
      <w:pPr>
        <w:jc w:val="both"/>
        <w:rPr>
          <w:rFonts w:cstheme="minorHAnsi"/>
          <w:sz w:val="28"/>
          <w:szCs w:val="28"/>
          <w:rtl/>
          <w:lang w:bidi="ar-OM"/>
        </w:rPr>
      </w:pPr>
      <w:r w:rsidRPr="00665281">
        <w:rPr>
          <w:rFonts w:cstheme="minorHAnsi"/>
          <w:sz w:val="28"/>
          <w:szCs w:val="28"/>
          <w:rtl/>
          <w:lang w:bidi="ar-OM"/>
        </w:rPr>
        <w:t xml:space="preserve">يهدف المساق إلى تناول مدخل تأريخي للمدارس اللسانية وتأثيرها في البحث اللغوي منذ نشوئها في أعقاب النهضة اللغوية في الغرب أواخر القرن التاسع عشر وما </w:t>
      </w:r>
      <w:proofErr w:type="gramStart"/>
      <w:r w:rsidRPr="00665281">
        <w:rPr>
          <w:rFonts w:cstheme="minorHAnsi"/>
          <w:sz w:val="28"/>
          <w:szCs w:val="28"/>
          <w:rtl/>
          <w:lang w:bidi="ar-OM"/>
        </w:rPr>
        <w:t>تلاه ،</w:t>
      </w:r>
      <w:proofErr w:type="gramEnd"/>
      <w:r w:rsidRPr="00665281">
        <w:rPr>
          <w:rFonts w:cstheme="minorHAnsi"/>
          <w:sz w:val="28"/>
          <w:szCs w:val="28"/>
          <w:rtl/>
          <w:lang w:bidi="ar-OM"/>
        </w:rPr>
        <w:t xml:space="preserve"> كما يقدّم هذا المساق إمكانية عقد مقارنات بين تلك المدارس ومناهجها وبين الاتجاهات والمدارس اللسانية العربية كالمدرسة البيانية عند الجاحظ و مدرسة النظم مع الجرجاني و المدرسة الشمولية مع </w:t>
      </w:r>
      <w:proofErr w:type="spellStart"/>
      <w:r w:rsidRPr="00665281">
        <w:rPr>
          <w:rFonts w:cstheme="minorHAnsi"/>
          <w:sz w:val="28"/>
          <w:szCs w:val="28"/>
          <w:rtl/>
          <w:lang w:bidi="ar-OM"/>
        </w:rPr>
        <w:t>السكاكي</w:t>
      </w:r>
      <w:proofErr w:type="spellEnd"/>
      <w:r w:rsidRPr="00665281">
        <w:rPr>
          <w:rFonts w:cstheme="minorHAnsi"/>
          <w:sz w:val="28"/>
          <w:szCs w:val="28"/>
          <w:rtl/>
          <w:lang w:bidi="ar-OM"/>
        </w:rPr>
        <w:t xml:space="preserve"> والمدرسة الارتقائية مع ابن خلدون ، وتحديد وجوه الاتفاق والاختلاف بين تلك المدارس بغية الوقوف على التأثير والتأثّر في ذلك.</w:t>
      </w:r>
    </w:p>
    <w:p w:rsidR="00146E8A" w:rsidRPr="00665281" w:rsidRDefault="00BC0078" w:rsidP="00665281">
      <w:pPr>
        <w:jc w:val="both"/>
        <w:rPr>
          <w:rFonts w:cstheme="minorHAnsi"/>
          <w:sz w:val="28"/>
          <w:szCs w:val="28"/>
          <w:rtl/>
          <w:lang w:bidi="ar-OM"/>
        </w:rPr>
      </w:pPr>
      <w:r>
        <w:rPr>
          <w:rFonts w:cstheme="minorHAnsi"/>
          <w:sz w:val="28"/>
          <w:szCs w:val="28"/>
          <w:rtl/>
          <w:lang w:bidi="ar-OM"/>
        </w:rPr>
        <w:t>•</w:t>
      </w:r>
      <w:r w:rsidR="00146E8A" w:rsidRPr="00665281">
        <w:rPr>
          <w:rFonts w:cstheme="minorHAnsi"/>
          <w:sz w:val="28"/>
          <w:szCs w:val="28"/>
          <w:rtl/>
          <w:lang w:bidi="ar-OM"/>
        </w:rPr>
        <w:t xml:space="preserve">قضايا في اللسانيات الحديثة </w:t>
      </w:r>
      <w:r w:rsidR="00146E8A" w:rsidRPr="00665281">
        <w:rPr>
          <w:rFonts w:cstheme="minorHAnsi"/>
          <w:sz w:val="28"/>
          <w:szCs w:val="28"/>
          <w:lang w:bidi="ar-OM"/>
        </w:rPr>
        <w:t>ARAB 525:</w:t>
      </w:r>
    </w:p>
    <w:p w:rsidR="00146E8A" w:rsidRPr="00665281" w:rsidRDefault="00146E8A" w:rsidP="00BC0078">
      <w:pPr>
        <w:jc w:val="both"/>
        <w:rPr>
          <w:rFonts w:cstheme="minorHAnsi"/>
          <w:sz w:val="28"/>
          <w:szCs w:val="28"/>
          <w:rtl/>
          <w:lang w:bidi="ar-OM"/>
        </w:rPr>
      </w:pPr>
      <w:r w:rsidRPr="00665281">
        <w:rPr>
          <w:rFonts w:cstheme="minorHAnsi"/>
          <w:sz w:val="28"/>
          <w:szCs w:val="28"/>
          <w:rtl/>
          <w:lang w:bidi="ar-OM"/>
        </w:rPr>
        <w:lastRenderedPageBreak/>
        <w:t xml:space="preserve">يتناول المساق اللسانيات التاريخية، والاجتماعية، والنفسية، والبيولوجية، </w:t>
      </w:r>
      <w:proofErr w:type="spellStart"/>
      <w:r w:rsidRPr="00665281">
        <w:rPr>
          <w:rFonts w:cstheme="minorHAnsi"/>
          <w:sz w:val="28"/>
          <w:szCs w:val="28"/>
          <w:rtl/>
          <w:lang w:bidi="ar-OM"/>
        </w:rPr>
        <w:t>والانثروبولوجية</w:t>
      </w:r>
      <w:proofErr w:type="spellEnd"/>
      <w:r w:rsidRPr="00665281">
        <w:rPr>
          <w:rFonts w:cstheme="minorHAnsi"/>
          <w:sz w:val="28"/>
          <w:szCs w:val="28"/>
          <w:rtl/>
          <w:lang w:bidi="ar-OM"/>
        </w:rPr>
        <w:t xml:space="preserve"> من حيث: التعريف بها وبمبادئها، وموضوعاتها، وبأهدافها، </w:t>
      </w:r>
      <w:proofErr w:type="spellStart"/>
      <w:r w:rsidRPr="00665281">
        <w:rPr>
          <w:rFonts w:cstheme="minorHAnsi"/>
          <w:sz w:val="28"/>
          <w:szCs w:val="28"/>
          <w:rtl/>
          <w:lang w:bidi="ar-OM"/>
        </w:rPr>
        <w:t>رامياً</w:t>
      </w:r>
      <w:proofErr w:type="spellEnd"/>
      <w:r w:rsidRPr="00665281">
        <w:rPr>
          <w:rFonts w:cstheme="minorHAnsi"/>
          <w:sz w:val="28"/>
          <w:szCs w:val="28"/>
          <w:rtl/>
          <w:lang w:bidi="ar-OM"/>
        </w:rPr>
        <w:t xml:space="preserve"> بذلك إلى تمكين الدارس من اللسانيات التاريخية والحديثة، والمقارنة بين اللسانيات المختلفة، وتوضيح أهدافها ومبادئها وموضوعاتها.</w:t>
      </w:r>
    </w:p>
    <w:p w:rsidR="00146E8A" w:rsidRPr="00665281" w:rsidRDefault="00BC0078" w:rsidP="00665281">
      <w:pPr>
        <w:jc w:val="both"/>
        <w:rPr>
          <w:rFonts w:cstheme="minorHAnsi"/>
          <w:sz w:val="28"/>
          <w:szCs w:val="28"/>
          <w:rtl/>
          <w:lang w:bidi="ar-OM"/>
        </w:rPr>
      </w:pPr>
      <w:r>
        <w:rPr>
          <w:rFonts w:cstheme="minorHAnsi"/>
          <w:sz w:val="28"/>
          <w:szCs w:val="28"/>
          <w:rtl/>
          <w:lang w:bidi="ar-OM"/>
        </w:rPr>
        <w:t>•</w:t>
      </w:r>
      <w:r w:rsidR="00146E8A" w:rsidRPr="00665281">
        <w:rPr>
          <w:rFonts w:cstheme="minorHAnsi"/>
          <w:sz w:val="28"/>
          <w:szCs w:val="28"/>
          <w:rtl/>
          <w:lang w:bidi="ar-OM"/>
        </w:rPr>
        <w:t xml:space="preserve">أسس النظرية النحوية </w:t>
      </w:r>
      <w:r w:rsidR="00146E8A" w:rsidRPr="00665281">
        <w:rPr>
          <w:rFonts w:cstheme="minorHAnsi"/>
          <w:sz w:val="28"/>
          <w:szCs w:val="28"/>
          <w:lang w:bidi="ar-OM"/>
        </w:rPr>
        <w:t xml:space="preserve">ARAB </w:t>
      </w:r>
      <w:proofErr w:type="gramStart"/>
      <w:r w:rsidR="00146E8A" w:rsidRPr="00665281">
        <w:rPr>
          <w:rFonts w:cstheme="minorHAnsi"/>
          <w:sz w:val="28"/>
          <w:szCs w:val="28"/>
          <w:lang w:bidi="ar-OM"/>
        </w:rPr>
        <w:t>530 :</w:t>
      </w:r>
      <w:proofErr w:type="gramEnd"/>
    </w:p>
    <w:p w:rsidR="00146E8A" w:rsidRPr="00665281" w:rsidRDefault="00146E8A" w:rsidP="00BC0078">
      <w:pPr>
        <w:jc w:val="both"/>
        <w:rPr>
          <w:rFonts w:cstheme="minorHAnsi"/>
          <w:sz w:val="28"/>
          <w:szCs w:val="28"/>
          <w:rtl/>
          <w:lang w:bidi="ar-OM"/>
        </w:rPr>
      </w:pPr>
      <w:r w:rsidRPr="00665281">
        <w:rPr>
          <w:rFonts w:cstheme="minorHAnsi"/>
          <w:sz w:val="28"/>
          <w:szCs w:val="28"/>
          <w:rtl/>
          <w:lang w:bidi="ar-OM"/>
        </w:rPr>
        <w:t>يهدف المقرر إلى تحديد الأسس التي بنى النحاة العرب عليها نظرية النحو العربي، والتعرف على حقيقة الإعراب وأصالته في العربية، وتمكين الدارس من فهم قضية العامل وأثرها في بناء النحو، وتيسير قدرته على التمييز بين العناصر المقدرة والمحذوفة من السياق، والتعرّف على ضرورة أمن اللبس في الخطاب، وذلك من خلال تناول ظاهرة الإعراب، والعامل، والعلة، والحذف والتقدير، والفائدة وأمن اللبس.</w:t>
      </w:r>
    </w:p>
    <w:p w:rsidR="00146E8A" w:rsidRPr="00665281" w:rsidRDefault="00BC0078" w:rsidP="00665281">
      <w:pPr>
        <w:jc w:val="both"/>
        <w:rPr>
          <w:rFonts w:cstheme="minorHAnsi"/>
          <w:sz w:val="28"/>
          <w:szCs w:val="28"/>
          <w:rtl/>
          <w:lang w:bidi="ar-OM"/>
        </w:rPr>
      </w:pPr>
      <w:r>
        <w:rPr>
          <w:rFonts w:cstheme="minorHAnsi"/>
          <w:sz w:val="28"/>
          <w:szCs w:val="28"/>
          <w:rtl/>
          <w:lang w:bidi="ar-OM"/>
        </w:rPr>
        <w:t>•</w:t>
      </w:r>
      <w:r w:rsidR="00146E8A" w:rsidRPr="00665281">
        <w:rPr>
          <w:rFonts w:cstheme="minorHAnsi"/>
          <w:sz w:val="28"/>
          <w:szCs w:val="28"/>
          <w:rtl/>
          <w:lang w:bidi="ar-OM"/>
        </w:rPr>
        <w:t xml:space="preserve">علم الأصوات </w:t>
      </w:r>
      <w:r w:rsidR="00146E8A" w:rsidRPr="00665281">
        <w:rPr>
          <w:rFonts w:cstheme="minorHAnsi"/>
          <w:sz w:val="28"/>
          <w:szCs w:val="28"/>
          <w:lang w:bidi="ar-OM"/>
        </w:rPr>
        <w:t xml:space="preserve">ARAB </w:t>
      </w:r>
      <w:proofErr w:type="gramStart"/>
      <w:r w:rsidR="00146E8A" w:rsidRPr="00665281">
        <w:rPr>
          <w:rFonts w:cstheme="minorHAnsi"/>
          <w:sz w:val="28"/>
          <w:szCs w:val="28"/>
          <w:lang w:bidi="ar-OM"/>
        </w:rPr>
        <w:t>555 :</w:t>
      </w:r>
      <w:proofErr w:type="gramEnd"/>
    </w:p>
    <w:p w:rsidR="00146E8A" w:rsidRPr="00665281" w:rsidRDefault="00146E8A" w:rsidP="00665281">
      <w:pPr>
        <w:jc w:val="both"/>
        <w:rPr>
          <w:rFonts w:cstheme="minorHAnsi"/>
          <w:sz w:val="28"/>
          <w:szCs w:val="28"/>
          <w:rtl/>
          <w:lang w:bidi="ar-OM"/>
        </w:rPr>
      </w:pPr>
      <w:r w:rsidRPr="00665281">
        <w:rPr>
          <w:rFonts w:cstheme="minorHAnsi"/>
          <w:sz w:val="28"/>
          <w:szCs w:val="28"/>
          <w:rtl/>
          <w:lang w:bidi="ar-OM"/>
        </w:rPr>
        <w:t xml:space="preserve">يتناول المساق بالدرس والتحليل جانبين: الأول: نظري، من خلال الوقوف عند مفهوم علم الأصوات، ومناهج دراسته، كما يدرس هذا العلم البحث الصوتي التراثي، وأهمية التحليل الفيزيائي للأصوات وكيفيته، كما يدرس نظرية المقطع، والبنية المقطعية للغة العربية والنبر والتنغيم، ونظرية </w:t>
      </w:r>
      <w:proofErr w:type="spellStart"/>
      <w:r w:rsidRPr="00665281">
        <w:rPr>
          <w:rFonts w:cstheme="minorHAnsi"/>
          <w:sz w:val="28"/>
          <w:szCs w:val="28"/>
          <w:rtl/>
          <w:lang w:bidi="ar-OM"/>
        </w:rPr>
        <w:t>الصوتيم</w:t>
      </w:r>
      <w:proofErr w:type="spellEnd"/>
      <w:r w:rsidRPr="00665281">
        <w:rPr>
          <w:rFonts w:cstheme="minorHAnsi"/>
          <w:sz w:val="28"/>
          <w:szCs w:val="28"/>
          <w:rtl/>
          <w:lang w:bidi="ar-OM"/>
        </w:rPr>
        <w:t xml:space="preserve"> (</w:t>
      </w:r>
      <w:proofErr w:type="spellStart"/>
      <w:r w:rsidRPr="00665281">
        <w:rPr>
          <w:rFonts w:cstheme="minorHAnsi"/>
          <w:sz w:val="28"/>
          <w:szCs w:val="28"/>
          <w:rtl/>
          <w:lang w:bidi="ar-OM"/>
        </w:rPr>
        <w:t>الفونيم</w:t>
      </w:r>
      <w:proofErr w:type="spellEnd"/>
      <w:r w:rsidRPr="00665281">
        <w:rPr>
          <w:rFonts w:cstheme="minorHAnsi"/>
          <w:sz w:val="28"/>
          <w:szCs w:val="28"/>
          <w:rtl/>
          <w:lang w:bidi="ar-OM"/>
        </w:rPr>
        <w:t xml:space="preserve">) والظواهر الصوتية السياقية، والتغيرات الصوتية التاريخية، ويقف عند الوظائف العملية التي يؤديها هذا العلم. </w:t>
      </w:r>
    </w:p>
    <w:p w:rsidR="00146E8A" w:rsidRPr="00665281" w:rsidRDefault="00146E8A" w:rsidP="00BC0078">
      <w:pPr>
        <w:jc w:val="both"/>
        <w:rPr>
          <w:rFonts w:cstheme="minorHAnsi"/>
          <w:sz w:val="28"/>
          <w:szCs w:val="28"/>
          <w:rtl/>
          <w:lang w:bidi="ar-OM"/>
        </w:rPr>
      </w:pPr>
      <w:r w:rsidRPr="00665281">
        <w:rPr>
          <w:rFonts w:cstheme="minorHAnsi"/>
          <w:sz w:val="28"/>
          <w:szCs w:val="28"/>
          <w:rtl/>
          <w:lang w:bidi="ar-OM"/>
        </w:rPr>
        <w:t>الثاني: دراسة تطبيقية معملية على نماذج مسجلة من الأصوات. ويهدف إلى التمييز بين مناهج دراسة علم الأصوات، وتفسير التحليل السمعي للأصوات، وتحليل البنية المقطعية في اللغة العربية، وتطبيق ذلك على نماذج صوتية مسجّلة.</w:t>
      </w:r>
    </w:p>
    <w:p w:rsidR="00146E8A" w:rsidRPr="00665281" w:rsidRDefault="00BC0078" w:rsidP="00665281">
      <w:pPr>
        <w:jc w:val="both"/>
        <w:rPr>
          <w:rFonts w:cstheme="minorHAnsi"/>
          <w:sz w:val="28"/>
          <w:szCs w:val="28"/>
          <w:rtl/>
          <w:lang w:bidi="ar-OM"/>
        </w:rPr>
      </w:pPr>
      <w:r>
        <w:rPr>
          <w:rFonts w:cstheme="minorHAnsi"/>
          <w:sz w:val="28"/>
          <w:szCs w:val="28"/>
          <w:rtl/>
          <w:lang w:bidi="ar-OM"/>
        </w:rPr>
        <w:t>•</w:t>
      </w:r>
      <w:r w:rsidR="00146E8A" w:rsidRPr="00665281">
        <w:rPr>
          <w:rFonts w:cstheme="minorHAnsi"/>
          <w:sz w:val="28"/>
          <w:szCs w:val="28"/>
          <w:rtl/>
          <w:lang w:bidi="ar-OM"/>
        </w:rPr>
        <w:t xml:space="preserve">علم اللغة الحاسوبي </w:t>
      </w:r>
      <w:r w:rsidR="00146E8A" w:rsidRPr="00665281">
        <w:rPr>
          <w:rFonts w:cstheme="minorHAnsi"/>
          <w:sz w:val="28"/>
          <w:szCs w:val="28"/>
          <w:lang w:bidi="ar-OM"/>
        </w:rPr>
        <w:t xml:space="preserve">ARAB </w:t>
      </w:r>
      <w:proofErr w:type="gramStart"/>
      <w:r w:rsidR="00146E8A" w:rsidRPr="00665281">
        <w:rPr>
          <w:rFonts w:cstheme="minorHAnsi"/>
          <w:sz w:val="28"/>
          <w:szCs w:val="28"/>
          <w:lang w:bidi="ar-OM"/>
        </w:rPr>
        <w:t>560 :</w:t>
      </w:r>
      <w:proofErr w:type="gramEnd"/>
    </w:p>
    <w:p w:rsidR="00146E8A" w:rsidRPr="00665281" w:rsidRDefault="00146E8A" w:rsidP="00665281">
      <w:pPr>
        <w:jc w:val="both"/>
        <w:rPr>
          <w:rFonts w:cstheme="minorHAnsi"/>
          <w:sz w:val="28"/>
          <w:szCs w:val="28"/>
          <w:rtl/>
          <w:lang w:bidi="ar-OM"/>
        </w:rPr>
      </w:pPr>
      <w:r w:rsidRPr="00665281">
        <w:rPr>
          <w:rFonts w:cstheme="minorHAnsi"/>
          <w:sz w:val="28"/>
          <w:szCs w:val="28"/>
          <w:rtl/>
          <w:lang w:bidi="ar-OM"/>
        </w:rPr>
        <w:t xml:space="preserve">يهدف هذا المقرر إلى إعطاء مقدمة نظرية حول علم اللغة </w:t>
      </w:r>
      <w:proofErr w:type="gramStart"/>
      <w:r w:rsidRPr="00665281">
        <w:rPr>
          <w:rFonts w:cstheme="minorHAnsi"/>
          <w:sz w:val="28"/>
          <w:szCs w:val="28"/>
          <w:rtl/>
          <w:lang w:bidi="ar-OM"/>
        </w:rPr>
        <w:t>الحاسوبي ،</w:t>
      </w:r>
      <w:proofErr w:type="gramEnd"/>
      <w:r w:rsidRPr="00665281">
        <w:rPr>
          <w:rFonts w:cstheme="minorHAnsi"/>
          <w:sz w:val="28"/>
          <w:szCs w:val="28"/>
          <w:rtl/>
          <w:lang w:bidi="ar-OM"/>
        </w:rPr>
        <w:t xml:space="preserve"> و أساسيات المعالجة الآلية للغة </w:t>
      </w:r>
      <w:proofErr w:type="spellStart"/>
      <w:r w:rsidRPr="00665281">
        <w:rPr>
          <w:rFonts w:cstheme="minorHAnsi"/>
          <w:sz w:val="28"/>
          <w:szCs w:val="28"/>
          <w:rtl/>
          <w:lang w:bidi="ar-OM"/>
        </w:rPr>
        <w:t>الطبيعية.كما</w:t>
      </w:r>
      <w:proofErr w:type="spellEnd"/>
      <w:r w:rsidRPr="00665281">
        <w:rPr>
          <w:rFonts w:cstheme="minorHAnsi"/>
          <w:sz w:val="28"/>
          <w:szCs w:val="28"/>
          <w:rtl/>
          <w:lang w:bidi="ar-OM"/>
        </w:rPr>
        <w:t xml:space="preserve"> يهدف المقرر إلى اعطاء فكرة أساسية عن تحليل النصوص والمعالجة الآلية للنحو والمعالجة الآلية لبناء </w:t>
      </w:r>
      <w:proofErr w:type="spellStart"/>
      <w:r w:rsidRPr="00665281">
        <w:rPr>
          <w:rFonts w:cstheme="minorHAnsi"/>
          <w:sz w:val="28"/>
          <w:szCs w:val="28"/>
          <w:rtl/>
          <w:lang w:bidi="ar-OM"/>
        </w:rPr>
        <w:t>الكلمة.و</w:t>
      </w:r>
      <w:proofErr w:type="spellEnd"/>
      <w:r w:rsidRPr="00665281">
        <w:rPr>
          <w:rFonts w:cstheme="minorHAnsi"/>
          <w:sz w:val="28"/>
          <w:szCs w:val="28"/>
          <w:rtl/>
          <w:lang w:bidi="ar-OM"/>
        </w:rPr>
        <w:t xml:space="preserve"> يقدم هذا المقرر مزيجا معرفيا يشمل المعرفة اللغوية و المعرفة الحاسوبية المرتبطة بالذكاء الاصطناعي . و ينسجم ذلك مع عصر تكنولوجيا المعلومات الحديث الذي يتجه نحو أنظمة الحاسوب الذكية التي تستطيع التعامل مع الإنسان بلغته </w:t>
      </w:r>
      <w:proofErr w:type="gramStart"/>
      <w:r w:rsidRPr="00665281">
        <w:rPr>
          <w:rFonts w:cstheme="minorHAnsi"/>
          <w:sz w:val="28"/>
          <w:szCs w:val="28"/>
          <w:rtl/>
          <w:lang w:bidi="ar-OM"/>
        </w:rPr>
        <w:t>الطبيعية .</w:t>
      </w:r>
      <w:proofErr w:type="gramEnd"/>
    </w:p>
    <w:p w:rsidR="00146E8A" w:rsidRPr="00665281" w:rsidRDefault="00146E8A" w:rsidP="00665281">
      <w:pPr>
        <w:jc w:val="both"/>
        <w:rPr>
          <w:rFonts w:cstheme="minorHAnsi"/>
          <w:sz w:val="28"/>
          <w:szCs w:val="28"/>
          <w:rtl/>
          <w:lang w:bidi="ar-OM"/>
        </w:rPr>
      </w:pPr>
    </w:p>
    <w:p w:rsidR="00146E8A" w:rsidRPr="00665281" w:rsidRDefault="00146E8A" w:rsidP="00665281">
      <w:pPr>
        <w:jc w:val="both"/>
        <w:rPr>
          <w:rFonts w:cstheme="minorHAnsi"/>
          <w:sz w:val="28"/>
          <w:szCs w:val="28"/>
          <w:rtl/>
          <w:lang w:bidi="ar-OM"/>
        </w:rPr>
      </w:pPr>
    </w:p>
    <w:p w:rsidR="00146E8A" w:rsidRPr="00665281" w:rsidRDefault="00146E8A" w:rsidP="00665281">
      <w:pPr>
        <w:jc w:val="both"/>
        <w:rPr>
          <w:rFonts w:cstheme="minorHAnsi"/>
          <w:sz w:val="28"/>
          <w:szCs w:val="28"/>
          <w:rtl/>
          <w:lang w:bidi="ar-OM"/>
        </w:rPr>
      </w:pPr>
    </w:p>
    <w:p w:rsidR="00146E8A" w:rsidRPr="008A16DE" w:rsidRDefault="00146E8A" w:rsidP="00665281">
      <w:pPr>
        <w:jc w:val="both"/>
        <w:rPr>
          <w:rFonts w:cstheme="minorHAnsi"/>
          <w:b/>
          <w:bCs/>
          <w:sz w:val="28"/>
          <w:szCs w:val="28"/>
          <w:rtl/>
          <w:lang w:bidi="ar-OM"/>
        </w:rPr>
      </w:pPr>
      <w:r w:rsidRPr="008A16DE">
        <w:rPr>
          <w:rFonts w:cstheme="minorHAnsi"/>
          <w:b/>
          <w:bCs/>
          <w:sz w:val="28"/>
          <w:szCs w:val="28"/>
          <w:rtl/>
          <w:lang w:bidi="ar-OM"/>
        </w:rPr>
        <w:lastRenderedPageBreak/>
        <w:t>ثالثاً: المساقات الاختيارية:</w:t>
      </w:r>
    </w:p>
    <w:p w:rsidR="00146E8A" w:rsidRPr="00665281" w:rsidRDefault="00BC0078" w:rsidP="00665281">
      <w:pPr>
        <w:jc w:val="both"/>
        <w:rPr>
          <w:rFonts w:cstheme="minorHAnsi"/>
          <w:sz w:val="28"/>
          <w:szCs w:val="28"/>
          <w:rtl/>
          <w:lang w:bidi="ar-OM"/>
        </w:rPr>
      </w:pPr>
      <w:r>
        <w:rPr>
          <w:rFonts w:cstheme="minorHAnsi"/>
          <w:sz w:val="28"/>
          <w:szCs w:val="28"/>
          <w:rtl/>
          <w:lang w:bidi="ar-OM"/>
        </w:rPr>
        <w:t>•</w:t>
      </w:r>
      <w:r w:rsidR="00146E8A" w:rsidRPr="00665281">
        <w:rPr>
          <w:rFonts w:cstheme="minorHAnsi"/>
          <w:sz w:val="28"/>
          <w:szCs w:val="28"/>
          <w:rtl/>
          <w:lang w:bidi="ar-OM"/>
        </w:rPr>
        <w:t xml:space="preserve">علم الدلالة </w:t>
      </w:r>
      <w:r w:rsidR="00146E8A" w:rsidRPr="00665281">
        <w:rPr>
          <w:rFonts w:cstheme="minorHAnsi"/>
          <w:sz w:val="28"/>
          <w:szCs w:val="28"/>
          <w:lang w:bidi="ar-OM"/>
        </w:rPr>
        <w:t xml:space="preserve">ARAB </w:t>
      </w:r>
      <w:proofErr w:type="gramStart"/>
      <w:r w:rsidR="00146E8A" w:rsidRPr="00665281">
        <w:rPr>
          <w:rFonts w:cstheme="minorHAnsi"/>
          <w:sz w:val="28"/>
          <w:szCs w:val="28"/>
          <w:lang w:bidi="ar-OM"/>
        </w:rPr>
        <w:t>535 :</w:t>
      </w:r>
      <w:proofErr w:type="gramEnd"/>
    </w:p>
    <w:p w:rsidR="00146E8A" w:rsidRPr="00665281" w:rsidRDefault="00146E8A" w:rsidP="00BC0078">
      <w:pPr>
        <w:jc w:val="both"/>
        <w:rPr>
          <w:rFonts w:cstheme="minorHAnsi"/>
          <w:sz w:val="28"/>
          <w:szCs w:val="28"/>
          <w:rtl/>
          <w:lang w:bidi="ar-OM"/>
        </w:rPr>
      </w:pPr>
      <w:r w:rsidRPr="00665281">
        <w:rPr>
          <w:rFonts w:cstheme="minorHAnsi"/>
          <w:sz w:val="28"/>
          <w:szCs w:val="28"/>
          <w:rtl/>
          <w:lang w:bidi="ar-OM"/>
        </w:rPr>
        <w:t>يعنى هذا المساق بدراسة قضايا المعنى على مستوى المورفيم والكلمة والتعبير والتركيب والنص، وذلك بتقديم شرح لبعض مصطلحات العلم الأساسية كتعريف الأيقونة، والإشارة، والرمز، والمرجع، والقول، والجملة، والنظام والكلام. كما يستعرض المساق جهود العلماء العرب خاصة الأصوليين والفلاسفة في البحث الدلالي، ثم تناول المساق دور علم اللغة الوظيفي في المفهوم الدلالي، وبعض النظريات الدلالية بغية تمكين الدارس من نظريات دراسة الدلالة كالنظرية التصوّرية والإشارية والسلوكية والتحليلية والحقول الدلالية والسياق.</w:t>
      </w:r>
    </w:p>
    <w:p w:rsidR="00146E8A" w:rsidRPr="00665281" w:rsidRDefault="00BC0078" w:rsidP="00665281">
      <w:pPr>
        <w:jc w:val="both"/>
        <w:rPr>
          <w:rFonts w:cstheme="minorHAnsi"/>
          <w:sz w:val="28"/>
          <w:szCs w:val="28"/>
          <w:rtl/>
          <w:lang w:bidi="ar-OM"/>
        </w:rPr>
      </w:pPr>
      <w:r>
        <w:rPr>
          <w:rFonts w:cstheme="minorHAnsi"/>
          <w:sz w:val="28"/>
          <w:szCs w:val="28"/>
          <w:rtl/>
          <w:lang w:bidi="ar-OM"/>
        </w:rPr>
        <w:t>•</w:t>
      </w:r>
      <w:r w:rsidR="00146E8A" w:rsidRPr="00665281">
        <w:rPr>
          <w:rFonts w:cstheme="minorHAnsi"/>
          <w:sz w:val="28"/>
          <w:szCs w:val="28"/>
          <w:rtl/>
          <w:lang w:bidi="ar-OM"/>
        </w:rPr>
        <w:t xml:space="preserve">نصوص من النحو العربي </w:t>
      </w:r>
      <w:r w:rsidR="00146E8A" w:rsidRPr="00665281">
        <w:rPr>
          <w:rFonts w:cstheme="minorHAnsi"/>
          <w:sz w:val="28"/>
          <w:szCs w:val="28"/>
          <w:lang w:bidi="ar-OM"/>
        </w:rPr>
        <w:t xml:space="preserve">ARAB </w:t>
      </w:r>
      <w:proofErr w:type="gramStart"/>
      <w:r w:rsidR="00146E8A" w:rsidRPr="00665281">
        <w:rPr>
          <w:rFonts w:cstheme="minorHAnsi"/>
          <w:sz w:val="28"/>
          <w:szCs w:val="28"/>
          <w:lang w:bidi="ar-OM"/>
        </w:rPr>
        <w:t>540 :</w:t>
      </w:r>
      <w:proofErr w:type="gramEnd"/>
    </w:p>
    <w:p w:rsidR="00146E8A" w:rsidRPr="00665281" w:rsidRDefault="00146E8A" w:rsidP="00BC0078">
      <w:pPr>
        <w:jc w:val="both"/>
        <w:rPr>
          <w:rFonts w:cstheme="minorHAnsi"/>
          <w:sz w:val="28"/>
          <w:szCs w:val="28"/>
          <w:rtl/>
          <w:lang w:bidi="ar-OM"/>
        </w:rPr>
      </w:pPr>
      <w:r w:rsidRPr="00665281">
        <w:rPr>
          <w:rFonts w:cstheme="minorHAnsi"/>
          <w:sz w:val="28"/>
          <w:szCs w:val="28"/>
          <w:rtl/>
          <w:lang w:bidi="ar-OM"/>
        </w:rPr>
        <w:t xml:space="preserve">يتناول المقرر قراءة تحليلية في نصوص من كتب التراث النحوي، يختارها الأستاذ، يراعى فيها: التنوع، والتدرج التاريخي، والمقارنة بينها، ومن أهم المؤلفات التي ينبغي أن تختار النصوص منها: الكتاب لسيبويه، مع شرح السيرافي، وغيره من الشروح، والأصول لابن السراج، والمسائل للفارسي، ومعاني القرآن للفراء، وإعراب القرآن للنحاس، </w:t>
      </w:r>
      <w:proofErr w:type="spellStart"/>
      <w:r w:rsidRPr="00665281">
        <w:rPr>
          <w:rFonts w:cstheme="minorHAnsi"/>
          <w:sz w:val="28"/>
          <w:szCs w:val="28"/>
          <w:rtl/>
          <w:lang w:bidi="ar-OM"/>
        </w:rPr>
        <w:t>وأمالي</w:t>
      </w:r>
      <w:proofErr w:type="spellEnd"/>
      <w:r w:rsidRPr="00665281">
        <w:rPr>
          <w:rFonts w:cstheme="minorHAnsi"/>
          <w:sz w:val="28"/>
          <w:szCs w:val="28"/>
          <w:rtl/>
          <w:lang w:bidi="ar-OM"/>
        </w:rPr>
        <w:t xml:space="preserve"> ثعلب، والمحتسب لابن جني، وذلك بهدف تمكين الدارس من القدرة على فهم نصوص الأقدمين، وتحليل النصوص النحوية، والتعرّف على آراء النحاة المختلفة حول بعض القضايا النحوية.</w:t>
      </w:r>
    </w:p>
    <w:p w:rsidR="00146E8A" w:rsidRPr="00665281" w:rsidRDefault="00BC0078" w:rsidP="00665281">
      <w:pPr>
        <w:jc w:val="both"/>
        <w:rPr>
          <w:rFonts w:cstheme="minorHAnsi"/>
          <w:sz w:val="28"/>
          <w:szCs w:val="28"/>
          <w:rtl/>
          <w:lang w:bidi="ar-OM"/>
        </w:rPr>
      </w:pPr>
      <w:r>
        <w:rPr>
          <w:rFonts w:cstheme="minorHAnsi"/>
          <w:sz w:val="28"/>
          <w:szCs w:val="28"/>
          <w:rtl/>
          <w:lang w:bidi="ar-OM"/>
        </w:rPr>
        <w:t>•</w:t>
      </w:r>
      <w:r w:rsidR="008A16DE">
        <w:rPr>
          <w:rFonts w:cstheme="minorHAnsi"/>
          <w:sz w:val="28"/>
          <w:szCs w:val="28"/>
          <w:rtl/>
          <w:lang w:bidi="ar-OM"/>
        </w:rPr>
        <w:t>علم الصرف: تاريخه وقضاياه</w:t>
      </w:r>
      <w:r w:rsidR="00146E8A" w:rsidRPr="00665281">
        <w:rPr>
          <w:rFonts w:cstheme="minorHAnsi"/>
          <w:sz w:val="28"/>
          <w:szCs w:val="28"/>
          <w:lang w:bidi="ar-OM"/>
        </w:rPr>
        <w:t xml:space="preserve">ARAB </w:t>
      </w:r>
      <w:proofErr w:type="gramStart"/>
      <w:r w:rsidR="00146E8A" w:rsidRPr="00665281">
        <w:rPr>
          <w:rFonts w:cstheme="minorHAnsi"/>
          <w:sz w:val="28"/>
          <w:szCs w:val="28"/>
          <w:lang w:bidi="ar-OM"/>
        </w:rPr>
        <w:t>545 :</w:t>
      </w:r>
      <w:proofErr w:type="gramEnd"/>
    </w:p>
    <w:p w:rsidR="00146E8A" w:rsidRPr="00665281" w:rsidRDefault="00146E8A" w:rsidP="00665281">
      <w:pPr>
        <w:jc w:val="both"/>
        <w:rPr>
          <w:rFonts w:cstheme="minorHAnsi"/>
          <w:sz w:val="28"/>
          <w:szCs w:val="28"/>
          <w:rtl/>
          <w:lang w:bidi="ar-OM"/>
        </w:rPr>
      </w:pPr>
      <w:r w:rsidRPr="00665281">
        <w:rPr>
          <w:rFonts w:cstheme="minorHAnsi"/>
          <w:sz w:val="28"/>
          <w:szCs w:val="28"/>
          <w:rtl/>
          <w:lang w:bidi="ar-OM"/>
        </w:rPr>
        <w:t>يهدف المساق إلى التعرّف على نشأة علم الصرف وأهم أعلامه، كما يسعى إلى بيان أثر علم الصرف في تعريب المستحدثات، حيث يتناول</w:t>
      </w:r>
    </w:p>
    <w:p w:rsidR="00146E8A" w:rsidRPr="00665281" w:rsidRDefault="00146E8A" w:rsidP="00BC0078">
      <w:pPr>
        <w:jc w:val="both"/>
        <w:rPr>
          <w:rFonts w:cstheme="minorHAnsi"/>
          <w:sz w:val="28"/>
          <w:szCs w:val="28"/>
          <w:rtl/>
          <w:lang w:bidi="ar-OM"/>
        </w:rPr>
      </w:pPr>
      <w:r w:rsidRPr="00665281">
        <w:rPr>
          <w:rFonts w:cstheme="minorHAnsi"/>
          <w:sz w:val="28"/>
          <w:szCs w:val="28"/>
          <w:rtl/>
          <w:lang w:bidi="ar-OM"/>
        </w:rPr>
        <w:t xml:space="preserve">     تاريخ الصرف: نشأة وتطورا، ومناهج التأليف الصرفي، ودراسة بعض القضايا الصرفية الآتية: بين التصريف والاشتقاق، الميزان الصرفي والميزان الاشتقاقي والميزان الصوتي </w:t>
      </w:r>
      <w:proofErr w:type="gramStart"/>
      <w:r w:rsidRPr="00665281">
        <w:rPr>
          <w:rFonts w:cstheme="minorHAnsi"/>
          <w:sz w:val="28"/>
          <w:szCs w:val="28"/>
          <w:rtl/>
          <w:lang w:bidi="ar-OM"/>
        </w:rPr>
        <w:t>و الميزان</w:t>
      </w:r>
      <w:proofErr w:type="gramEnd"/>
      <w:r w:rsidRPr="00665281">
        <w:rPr>
          <w:rFonts w:cstheme="minorHAnsi"/>
          <w:sz w:val="28"/>
          <w:szCs w:val="28"/>
          <w:rtl/>
          <w:lang w:bidi="ar-OM"/>
        </w:rPr>
        <w:t xml:space="preserve"> </w:t>
      </w:r>
      <w:proofErr w:type="spellStart"/>
      <w:r w:rsidRPr="00665281">
        <w:rPr>
          <w:rFonts w:cstheme="minorHAnsi"/>
          <w:sz w:val="28"/>
          <w:szCs w:val="28"/>
          <w:rtl/>
          <w:lang w:bidi="ar-OM"/>
        </w:rPr>
        <w:t>التصغيري</w:t>
      </w:r>
      <w:proofErr w:type="spellEnd"/>
      <w:r w:rsidRPr="00665281">
        <w:rPr>
          <w:rFonts w:cstheme="minorHAnsi"/>
          <w:sz w:val="28"/>
          <w:szCs w:val="28"/>
          <w:rtl/>
          <w:lang w:bidi="ar-OM"/>
        </w:rPr>
        <w:t>، وإسناد الأفعال إلى الضمائر، وتوكيد الفعل، والمصادر والمشتقات.</w:t>
      </w:r>
    </w:p>
    <w:p w:rsidR="00146E8A" w:rsidRPr="00665281" w:rsidRDefault="00BC0078" w:rsidP="00665281">
      <w:pPr>
        <w:jc w:val="both"/>
        <w:rPr>
          <w:rFonts w:cstheme="minorHAnsi"/>
          <w:sz w:val="28"/>
          <w:szCs w:val="28"/>
          <w:rtl/>
          <w:lang w:bidi="ar-OM"/>
        </w:rPr>
      </w:pPr>
      <w:r>
        <w:rPr>
          <w:rFonts w:cstheme="minorHAnsi"/>
          <w:sz w:val="28"/>
          <w:szCs w:val="28"/>
          <w:rtl/>
          <w:lang w:bidi="ar-OM"/>
        </w:rPr>
        <w:t>•</w:t>
      </w:r>
      <w:r w:rsidR="008A16DE">
        <w:rPr>
          <w:rFonts w:cstheme="minorHAnsi"/>
          <w:sz w:val="28"/>
          <w:szCs w:val="28"/>
          <w:rtl/>
          <w:lang w:bidi="ar-OM"/>
        </w:rPr>
        <w:t>المعجم والمصطلح</w:t>
      </w:r>
      <w:r w:rsidR="00146E8A" w:rsidRPr="00665281">
        <w:rPr>
          <w:rFonts w:cstheme="minorHAnsi"/>
          <w:sz w:val="28"/>
          <w:szCs w:val="28"/>
          <w:lang w:bidi="ar-OM"/>
        </w:rPr>
        <w:t xml:space="preserve">ARAB </w:t>
      </w:r>
      <w:proofErr w:type="gramStart"/>
      <w:r w:rsidR="00146E8A" w:rsidRPr="00665281">
        <w:rPr>
          <w:rFonts w:cstheme="minorHAnsi"/>
          <w:sz w:val="28"/>
          <w:szCs w:val="28"/>
          <w:lang w:bidi="ar-OM"/>
        </w:rPr>
        <w:t>550 :</w:t>
      </w:r>
      <w:proofErr w:type="gramEnd"/>
    </w:p>
    <w:p w:rsidR="00146E8A" w:rsidRPr="00665281" w:rsidRDefault="00146E8A" w:rsidP="00665281">
      <w:pPr>
        <w:jc w:val="both"/>
        <w:rPr>
          <w:rFonts w:cstheme="minorHAnsi"/>
          <w:sz w:val="28"/>
          <w:szCs w:val="28"/>
          <w:rtl/>
          <w:lang w:bidi="ar-OM"/>
        </w:rPr>
      </w:pPr>
      <w:r w:rsidRPr="00665281">
        <w:rPr>
          <w:rFonts w:cstheme="minorHAnsi"/>
          <w:sz w:val="28"/>
          <w:szCs w:val="28"/>
          <w:rtl/>
          <w:lang w:bidi="ar-OM"/>
        </w:rPr>
        <w:t>يروم المساق إلى إبراز أهمية المصطل</w:t>
      </w:r>
      <w:r w:rsidR="00837E47">
        <w:rPr>
          <w:rFonts w:cstheme="minorHAnsi"/>
          <w:sz w:val="28"/>
          <w:szCs w:val="28"/>
          <w:rtl/>
          <w:lang w:bidi="ar-OM"/>
        </w:rPr>
        <w:t>ح في تخصصات العربية، كما يقوم ب</w:t>
      </w:r>
      <w:r w:rsidR="00837E47">
        <w:rPr>
          <w:rFonts w:cstheme="minorHAnsi" w:hint="cs"/>
          <w:sz w:val="28"/>
          <w:szCs w:val="28"/>
          <w:rtl/>
          <w:lang w:bidi="ar-OM"/>
        </w:rPr>
        <w:t>إ</w:t>
      </w:r>
      <w:bookmarkStart w:id="0" w:name="_GoBack"/>
      <w:bookmarkEnd w:id="0"/>
      <w:r w:rsidRPr="00665281">
        <w:rPr>
          <w:rFonts w:cstheme="minorHAnsi"/>
          <w:sz w:val="28"/>
          <w:szCs w:val="28"/>
          <w:rtl/>
          <w:lang w:bidi="ar-OM"/>
        </w:rPr>
        <w:t xml:space="preserve">طلاع الدارس على أهم مصادر المعاجم وأساسيان الصناعة المعجمية. ويتناول مفهوم المعجم، وأهمية دراسة المعجم والمصطلح وصلتهما بعمل الدلالة، وصناعة المعجم ومشكلاته، والعلاقة بين المعجم ومصادره، </w:t>
      </w:r>
      <w:proofErr w:type="gramStart"/>
      <w:r w:rsidRPr="00665281">
        <w:rPr>
          <w:rFonts w:cstheme="minorHAnsi"/>
          <w:sz w:val="28"/>
          <w:szCs w:val="28"/>
          <w:rtl/>
          <w:lang w:bidi="ar-OM"/>
        </w:rPr>
        <w:t>و تغير</w:t>
      </w:r>
      <w:proofErr w:type="gramEnd"/>
      <w:r w:rsidRPr="00665281">
        <w:rPr>
          <w:rFonts w:cstheme="minorHAnsi"/>
          <w:sz w:val="28"/>
          <w:szCs w:val="28"/>
          <w:rtl/>
          <w:lang w:bidi="ar-OM"/>
        </w:rPr>
        <w:t xml:space="preserve"> الدلالة المعجمية في النص الأدبي، والمعاجم العامة، والمعاجم الخاصة.</w:t>
      </w:r>
    </w:p>
    <w:p w:rsidR="00146E8A" w:rsidRPr="00665281" w:rsidRDefault="00146E8A" w:rsidP="00665281">
      <w:pPr>
        <w:jc w:val="both"/>
        <w:rPr>
          <w:rFonts w:cstheme="minorHAnsi"/>
          <w:sz w:val="28"/>
          <w:szCs w:val="28"/>
          <w:rtl/>
          <w:lang w:bidi="ar-OM"/>
        </w:rPr>
      </w:pPr>
    </w:p>
    <w:p w:rsidR="00146E8A" w:rsidRPr="00665281" w:rsidRDefault="00BC0078" w:rsidP="00665281">
      <w:pPr>
        <w:jc w:val="both"/>
        <w:rPr>
          <w:rFonts w:cstheme="minorHAnsi"/>
          <w:sz w:val="28"/>
          <w:szCs w:val="28"/>
          <w:rtl/>
          <w:lang w:bidi="ar-OM"/>
        </w:rPr>
      </w:pPr>
      <w:r>
        <w:rPr>
          <w:rFonts w:cstheme="minorHAnsi"/>
          <w:sz w:val="28"/>
          <w:szCs w:val="28"/>
          <w:rtl/>
          <w:lang w:bidi="ar-OM"/>
        </w:rPr>
        <w:lastRenderedPageBreak/>
        <w:t>•</w:t>
      </w:r>
      <w:r w:rsidR="008A16DE">
        <w:rPr>
          <w:rFonts w:cstheme="minorHAnsi"/>
          <w:sz w:val="28"/>
          <w:szCs w:val="28"/>
          <w:rtl/>
          <w:lang w:bidi="ar-OM"/>
        </w:rPr>
        <w:t xml:space="preserve">تحليل </w:t>
      </w:r>
      <w:proofErr w:type="gramStart"/>
      <w:r w:rsidR="008A16DE">
        <w:rPr>
          <w:rFonts w:cstheme="minorHAnsi"/>
          <w:sz w:val="28"/>
          <w:szCs w:val="28"/>
          <w:rtl/>
          <w:lang w:bidi="ar-OM"/>
        </w:rPr>
        <w:t>الخطاب</w:t>
      </w:r>
      <w:r w:rsidR="00146E8A" w:rsidRPr="00665281">
        <w:rPr>
          <w:rFonts w:cstheme="minorHAnsi"/>
          <w:sz w:val="28"/>
          <w:szCs w:val="28"/>
          <w:lang w:bidi="ar-OM"/>
        </w:rPr>
        <w:t>ARAB</w:t>
      </w:r>
      <w:proofErr w:type="gramEnd"/>
      <w:r w:rsidR="00146E8A" w:rsidRPr="00665281">
        <w:rPr>
          <w:rFonts w:cstheme="minorHAnsi"/>
          <w:sz w:val="28"/>
          <w:szCs w:val="28"/>
          <w:lang w:bidi="ar-OM"/>
        </w:rPr>
        <w:t xml:space="preserve"> 565: </w:t>
      </w:r>
    </w:p>
    <w:p w:rsidR="00146E8A" w:rsidRPr="00665281" w:rsidRDefault="00146E8A" w:rsidP="00BC0078">
      <w:pPr>
        <w:jc w:val="both"/>
        <w:rPr>
          <w:rFonts w:cstheme="minorHAnsi"/>
          <w:sz w:val="28"/>
          <w:szCs w:val="28"/>
          <w:rtl/>
          <w:lang w:bidi="ar-OM"/>
        </w:rPr>
      </w:pPr>
      <w:r w:rsidRPr="00665281">
        <w:rPr>
          <w:rFonts w:cstheme="minorHAnsi"/>
          <w:sz w:val="28"/>
          <w:szCs w:val="28"/>
          <w:rtl/>
          <w:lang w:bidi="ar-OM"/>
        </w:rPr>
        <w:t>يهدف المقرر إلى التعرّف على مفهوم الخطاب وت</w:t>
      </w:r>
      <w:r w:rsidR="008A16DE">
        <w:rPr>
          <w:rFonts w:cstheme="minorHAnsi"/>
          <w:sz w:val="28"/>
          <w:szCs w:val="28"/>
          <w:rtl/>
          <w:lang w:bidi="ar-OM"/>
        </w:rPr>
        <w:t>حليله ونشأته ومجالاته ومميّزاته</w:t>
      </w:r>
      <w:r w:rsidRPr="00665281">
        <w:rPr>
          <w:rFonts w:cstheme="minorHAnsi"/>
          <w:sz w:val="28"/>
          <w:szCs w:val="28"/>
          <w:rtl/>
          <w:lang w:bidi="ar-OM"/>
        </w:rPr>
        <w:t xml:space="preserve">، وإدراك دور السياق في فهم معنى الخطاب من </w:t>
      </w:r>
      <w:r w:rsidR="008A16DE">
        <w:rPr>
          <w:rFonts w:cstheme="minorHAnsi"/>
          <w:sz w:val="28"/>
          <w:szCs w:val="28"/>
          <w:rtl/>
          <w:lang w:bidi="ar-OM"/>
        </w:rPr>
        <w:t>خلال تناول نظرية الخطاب والتلقي</w:t>
      </w:r>
      <w:r w:rsidRPr="00665281">
        <w:rPr>
          <w:rFonts w:cstheme="minorHAnsi"/>
          <w:sz w:val="28"/>
          <w:szCs w:val="28"/>
          <w:rtl/>
          <w:lang w:bidi="ar-OM"/>
        </w:rPr>
        <w:t>،</w:t>
      </w:r>
      <w:r w:rsidR="008A16DE">
        <w:rPr>
          <w:rFonts w:cstheme="minorHAnsi"/>
          <w:sz w:val="28"/>
          <w:szCs w:val="28"/>
          <w:rtl/>
          <w:lang w:bidi="ar-OM"/>
        </w:rPr>
        <w:t xml:space="preserve"> والتعريف باتجاهات تحليل الخطاب</w:t>
      </w:r>
      <w:r w:rsidRPr="00665281">
        <w:rPr>
          <w:rFonts w:cstheme="minorHAnsi"/>
          <w:sz w:val="28"/>
          <w:szCs w:val="28"/>
          <w:rtl/>
          <w:lang w:bidi="ar-OM"/>
        </w:rPr>
        <w:t xml:space="preserve">، ودراسة اثنين </w:t>
      </w:r>
      <w:proofErr w:type="gramStart"/>
      <w:r w:rsidRPr="00665281">
        <w:rPr>
          <w:rFonts w:cstheme="minorHAnsi"/>
          <w:sz w:val="28"/>
          <w:szCs w:val="28"/>
          <w:rtl/>
          <w:lang w:bidi="ar-OM"/>
        </w:rPr>
        <w:t>منهما  وهما</w:t>
      </w:r>
      <w:proofErr w:type="gramEnd"/>
      <w:r w:rsidRPr="00665281">
        <w:rPr>
          <w:rFonts w:cstheme="minorHAnsi"/>
          <w:sz w:val="28"/>
          <w:szCs w:val="28"/>
          <w:rtl/>
          <w:lang w:bidi="ar-OM"/>
        </w:rPr>
        <w:t xml:space="preserve"> تحليل الخطاب من منظور لسانيات النص  ومن منظور اللسانيات التداولية  ، للوصول إلى إدراك التماسك المعنوي في الخطاب.</w:t>
      </w:r>
    </w:p>
    <w:p w:rsidR="00146E8A" w:rsidRPr="00665281" w:rsidRDefault="00BC0078" w:rsidP="00665281">
      <w:pPr>
        <w:jc w:val="both"/>
        <w:rPr>
          <w:rFonts w:cstheme="minorHAnsi"/>
          <w:sz w:val="28"/>
          <w:szCs w:val="28"/>
          <w:rtl/>
          <w:lang w:bidi="ar-OM"/>
        </w:rPr>
      </w:pPr>
      <w:r>
        <w:rPr>
          <w:rFonts w:cstheme="minorHAnsi"/>
          <w:sz w:val="28"/>
          <w:szCs w:val="28"/>
          <w:rtl/>
          <w:lang w:bidi="ar-OM"/>
        </w:rPr>
        <w:t>•</w:t>
      </w:r>
      <w:r w:rsidR="008A16DE">
        <w:rPr>
          <w:rFonts w:cstheme="minorHAnsi"/>
          <w:sz w:val="28"/>
          <w:szCs w:val="28"/>
          <w:rtl/>
          <w:lang w:bidi="ar-OM"/>
        </w:rPr>
        <w:t>بنية الكلمة العربية</w:t>
      </w:r>
      <w:r w:rsidR="00146E8A" w:rsidRPr="00665281">
        <w:rPr>
          <w:rFonts w:cstheme="minorHAnsi"/>
          <w:sz w:val="28"/>
          <w:szCs w:val="28"/>
          <w:lang w:bidi="ar-OM"/>
        </w:rPr>
        <w:t xml:space="preserve">ARAB 570 : </w:t>
      </w:r>
    </w:p>
    <w:p w:rsidR="00146E8A" w:rsidRPr="00665281" w:rsidRDefault="00146E8A" w:rsidP="00665281">
      <w:pPr>
        <w:jc w:val="both"/>
        <w:rPr>
          <w:rFonts w:cstheme="minorHAnsi"/>
          <w:sz w:val="28"/>
          <w:szCs w:val="28"/>
          <w:rtl/>
          <w:lang w:bidi="ar-OM"/>
        </w:rPr>
      </w:pPr>
      <w:r w:rsidRPr="00665281">
        <w:rPr>
          <w:rFonts w:cstheme="minorHAnsi"/>
          <w:sz w:val="28"/>
          <w:szCs w:val="28"/>
          <w:rtl/>
          <w:lang w:bidi="ar-OM"/>
        </w:rPr>
        <w:t>يعرض المقرر دراسة تفصيلية صوتية حديثة لبنية الكلمة العربية وما يصيبها من تغيير بسبب التخفيف أو الهمز، أو ما يعرض لها من تحول من صورة إلى صورة بسبب الإعلال أو الإبدال وما يصيب الفعل من تغيير إذا اتصلت بالضمائر، موازناً ما وصل إليه الدرس الحديث في البنية بما كان عليه الدرس عند علماء العربية، مناقشاً أهم المشكلات التي أدت إلى المفارقة بين الدرس القديم والدرس الحديث، واقفاً عند أسبابها.</w:t>
      </w:r>
    </w:p>
    <w:p w:rsidR="00146E8A" w:rsidRPr="00665281" w:rsidRDefault="00BC0078" w:rsidP="00665281">
      <w:pPr>
        <w:jc w:val="both"/>
        <w:rPr>
          <w:rFonts w:cstheme="minorHAnsi"/>
          <w:sz w:val="28"/>
          <w:szCs w:val="28"/>
          <w:rtl/>
          <w:lang w:bidi="ar-OM"/>
        </w:rPr>
      </w:pPr>
      <w:r>
        <w:rPr>
          <w:rFonts w:cstheme="minorHAnsi"/>
          <w:sz w:val="28"/>
          <w:szCs w:val="28"/>
          <w:rtl/>
          <w:lang w:bidi="ar-OM"/>
        </w:rPr>
        <w:t>•</w:t>
      </w:r>
      <w:r w:rsidR="008A16DE">
        <w:rPr>
          <w:rFonts w:cstheme="minorHAnsi"/>
          <w:sz w:val="28"/>
          <w:szCs w:val="28"/>
          <w:rtl/>
          <w:lang w:bidi="ar-OM"/>
        </w:rPr>
        <w:t>رسالة الماجستير</w:t>
      </w:r>
      <w:r w:rsidR="00146E8A" w:rsidRPr="00665281">
        <w:rPr>
          <w:rFonts w:cstheme="minorHAnsi"/>
          <w:sz w:val="28"/>
          <w:szCs w:val="28"/>
          <w:lang w:bidi="ar-OM"/>
        </w:rPr>
        <w:t xml:space="preserve">ARAB </w:t>
      </w:r>
      <w:proofErr w:type="gramStart"/>
      <w:r w:rsidR="00146E8A" w:rsidRPr="00665281">
        <w:rPr>
          <w:rFonts w:cstheme="minorHAnsi"/>
          <w:sz w:val="28"/>
          <w:szCs w:val="28"/>
          <w:lang w:bidi="ar-OM"/>
        </w:rPr>
        <w:t>575 :</w:t>
      </w:r>
      <w:proofErr w:type="gramEnd"/>
    </w:p>
    <w:p w:rsidR="00AE6BEC" w:rsidRPr="00665281" w:rsidRDefault="00146E8A" w:rsidP="00665281">
      <w:pPr>
        <w:jc w:val="both"/>
        <w:rPr>
          <w:rFonts w:cstheme="minorHAnsi"/>
          <w:sz w:val="28"/>
          <w:szCs w:val="28"/>
          <w:rtl/>
          <w:lang w:bidi="ar-OM"/>
        </w:rPr>
      </w:pPr>
      <w:r w:rsidRPr="00665281">
        <w:rPr>
          <w:rFonts w:cstheme="minorHAnsi"/>
          <w:sz w:val="28"/>
          <w:szCs w:val="28"/>
          <w:rtl/>
          <w:lang w:bidi="ar-OM"/>
        </w:rPr>
        <w:t>يختار الطالب موضوع بحثه أو رسالته العلمية بمساعدة المشرف الذي يقوم بتوجيه الطالب سواء في اختيار الموضوع أو أثناء إعداده للرسالة في شكلها الكامل، وعلى الطالب أن يدرس وينقب في أدبيات مجال بحثه ويقوم بجمع المادة العلمية من المصادر الأولية والمراجع الأصلية وأن يقوم بإعداد أدوات بحثه وتطبيقها وتحليل النتائج... إلخ حتى تكتمل رسالته، وذلك وفقاً للنظم والإجراءات الواردة في اللائحة الأكاديمية للدراسات العليا المعمول بها في قسم اللغة العربية وآدابها في جامعة ظفار.</w:t>
      </w:r>
    </w:p>
    <w:p w:rsidR="00146E8A" w:rsidRPr="00665281" w:rsidRDefault="00146E8A" w:rsidP="00665281">
      <w:pPr>
        <w:jc w:val="both"/>
        <w:rPr>
          <w:rFonts w:cstheme="minorHAnsi"/>
          <w:sz w:val="28"/>
          <w:szCs w:val="28"/>
          <w:rtl/>
          <w:lang w:bidi="ar-OM"/>
        </w:rPr>
      </w:pPr>
    </w:p>
    <w:p w:rsidR="00146E8A" w:rsidRPr="00665281" w:rsidRDefault="00146E8A" w:rsidP="00665281">
      <w:pPr>
        <w:jc w:val="both"/>
        <w:rPr>
          <w:rFonts w:cstheme="minorHAnsi"/>
          <w:sz w:val="28"/>
          <w:szCs w:val="28"/>
          <w:rtl/>
          <w:lang w:bidi="ar-OM"/>
        </w:rPr>
      </w:pPr>
    </w:p>
    <w:p w:rsidR="00D90933" w:rsidRPr="00665281" w:rsidRDefault="00D90933" w:rsidP="00D90933">
      <w:pPr>
        <w:rPr>
          <w:rFonts w:cstheme="minorHAnsi"/>
          <w:sz w:val="28"/>
          <w:szCs w:val="28"/>
          <w:lang w:bidi="ar-OM"/>
        </w:rPr>
      </w:pPr>
    </w:p>
    <w:sectPr w:rsidR="00D90933" w:rsidRPr="00665281" w:rsidSect="00AE6BEC">
      <w:pgSz w:w="16838" w:h="11906" w:orient="landscape"/>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0176D"/>
    <w:multiLevelType w:val="hybridMultilevel"/>
    <w:tmpl w:val="8BA837E8"/>
    <w:lvl w:ilvl="0" w:tplc="B33A35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164592"/>
    <w:multiLevelType w:val="hybridMultilevel"/>
    <w:tmpl w:val="18F4B806"/>
    <w:lvl w:ilvl="0" w:tplc="6504D28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E41B4B"/>
    <w:multiLevelType w:val="hybridMultilevel"/>
    <w:tmpl w:val="C7C09684"/>
    <w:lvl w:ilvl="0" w:tplc="30BC2C1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1B62ED"/>
    <w:multiLevelType w:val="hybridMultilevel"/>
    <w:tmpl w:val="7902CB2A"/>
    <w:lvl w:ilvl="0" w:tplc="8E9A3916">
      <w:start w:val="1"/>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0A9780D"/>
    <w:multiLevelType w:val="hybridMultilevel"/>
    <w:tmpl w:val="85ACAB48"/>
    <w:lvl w:ilvl="0" w:tplc="7A78DD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086EE9"/>
    <w:multiLevelType w:val="hybridMultilevel"/>
    <w:tmpl w:val="A5D0B46A"/>
    <w:lvl w:ilvl="0" w:tplc="A4C0C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F9C"/>
    <w:rsid w:val="00146E8A"/>
    <w:rsid w:val="00244623"/>
    <w:rsid w:val="002C1CBE"/>
    <w:rsid w:val="0036541A"/>
    <w:rsid w:val="004A157E"/>
    <w:rsid w:val="00665281"/>
    <w:rsid w:val="006D5D52"/>
    <w:rsid w:val="00713172"/>
    <w:rsid w:val="00837E47"/>
    <w:rsid w:val="00871F9C"/>
    <w:rsid w:val="008A16DE"/>
    <w:rsid w:val="00AE6BEC"/>
    <w:rsid w:val="00B23C67"/>
    <w:rsid w:val="00BC0078"/>
    <w:rsid w:val="00C34C7C"/>
    <w:rsid w:val="00CB08DA"/>
    <w:rsid w:val="00D61A1D"/>
    <w:rsid w:val="00D90933"/>
    <w:rsid w:val="00DF1D32"/>
    <w:rsid w:val="00E75FDF"/>
    <w:rsid w:val="00EE7021"/>
    <w:rsid w:val="00F118BA"/>
    <w:rsid w:val="00F534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B2E91"/>
  <w15:chartTrackingRefBased/>
  <w15:docId w15:val="{FB6B5529-C7A1-4341-9F29-EEEC36D4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D3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4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13</Pages>
  <Words>2497</Words>
  <Characters>14238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Abdul Rahman Salim Balkair</dc:creator>
  <cp:keywords/>
  <dc:description/>
  <cp:lastModifiedBy>Ahmed  Abdul Rahman Salim Balkair</cp:lastModifiedBy>
  <cp:revision>11</cp:revision>
  <dcterms:created xsi:type="dcterms:W3CDTF">2021-05-30T08:54:00Z</dcterms:created>
  <dcterms:modified xsi:type="dcterms:W3CDTF">2021-05-30T11:52:00Z</dcterms:modified>
</cp:coreProperties>
</file>